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8F" w:rsidRDefault="004371D6" w:rsidP="00ED558F">
      <w:pPr>
        <w:jc w:val="center"/>
        <w:rPr>
          <w:b/>
          <w:bCs/>
        </w:rPr>
      </w:pPr>
      <w:r w:rsidRPr="004371D6">
        <w:rPr>
          <w:b/>
          <w:bCs/>
          <w:noProof/>
          <w:lang w:eastAsia="ru-RU"/>
        </w:rPr>
        <w:drawing>
          <wp:inline distT="0" distB="0" distL="0" distR="0">
            <wp:extent cx="6480810" cy="24635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246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8F" w:rsidRDefault="00ED558F" w:rsidP="00ED558F">
      <w:pPr>
        <w:jc w:val="center"/>
        <w:rPr>
          <w:b/>
          <w:bCs/>
        </w:rPr>
      </w:pPr>
    </w:p>
    <w:p w:rsidR="00187E68" w:rsidRDefault="00187E68" w:rsidP="00ED558F">
      <w:pPr>
        <w:jc w:val="center"/>
        <w:rPr>
          <w:b/>
          <w:bCs/>
        </w:rPr>
      </w:pPr>
      <w:bookmarkStart w:id="0" w:name="_GoBack"/>
      <w:bookmarkEnd w:id="0"/>
    </w:p>
    <w:p w:rsidR="00187E68" w:rsidRDefault="00187E68" w:rsidP="00ED558F">
      <w:pPr>
        <w:jc w:val="center"/>
        <w:rPr>
          <w:b/>
          <w:bCs/>
        </w:rPr>
      </w:pPr>
    </w:p>
    <w:p w:rsidR="00187E68" w:rsidRDefault="00187E68" w:rsidP="00ED558F">
      <w:pPr>
        <w:jc w:val="center"/>
        <w:rPr>
          <w:b/>
          <w:bCs/>
        </w:rPr>
      </w:pPr>
    </w:p>
    <w:p w:rsidR="00187E68" w:rsidRDefault="00187E68" w:rsidP="00ED558F">
      <w:pPr>
        <w:jc w:val="center"/>
        <w:rPr>
          <w:b/>
          <w:bCs/>
        </w:rPr>
      </w:pPr>
    </w:p>
    <w:p w:rsidR="00187E68" w:rsidRDefault="00187E68" w:rsidP="00ED558F">
      <w:pPr>
        <w:jc w:val="center"/>
        <w:rPr>
          <w:b/>
          <w:bCs/>
        </w:rPr>
      </w:pPr>
    </w:p>
    <w:p w:rsidR="00ED558F" w:rsidRDefault="00ED558F" w:rsidP="00ED558F">
      <w:pPr>
        <w:jc w:val="center"/>
        <w:rPr>
          <w:b/>
          <w:bCs/>
        </w:rPr>
      </w:pPr>
    </w:p>
    <w:p w:rsidR="00ED558F" w:rsidRDefault="00ED558F" w:rsidP="00ED558F">
      <w:pPr>
        <w:jc w:val="center"/>
        <w:rPr>
          <w:b/>
          <w:bCs/>
        </w:rPr>
      </w:pPr>
    </w:p>
    <w:p w:rsidR="006732CD" w:rsidRPr="00D03D55" w:rsidRDefault="006732CD" w:rsidP="00ED558F">
      <w:pPr>
        <w:jc w:val="center"/>
        <w:rPr>
          <w:b/>
          <w:bCs/>
          <w:sz w:val="52"/>
          <w:szCs w:val="52"/>
        </w:rPr>
      </w:pPr>
      <w:r w:rsidRPr="00D03D55">
        <w:rPr>
          <w:b/>
          <w:bCs/>
          <w:sz w:val="52"/>
          <w:szCs w:val="52"/>
        </w:rPr>
        <w:t>Программа по учебному предмету</w:t>
      </w:r>
      <w:r w:rsidRPr="00D03D55">
        <w:rPr>
          <w:b/>
          <w:bCs/>
          <w:sz w:val="52"/>
          <w:szCs w:val="52"/>
        </w:rPr>
        <w:br/>
        <w:t>«Химия»</w:t>
      </w:r>
    </w:p>
    <w:p w:rsidR="006732CD" w:rsidRPr="00AD1081" w:rsidRDefault="006732CD" w:rsidP="00AD1081">
      <w:pPr>
        <w:spacing w:after="45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8</w:t>
      </w:r>
      <w:r w:rsidRPr="00AD1081">
        <w:rPr>
          <w:b/>
          <w:bCs/>
          <w:sz w:val="40"/>
          <w:szCs w:val="40"/>
        </w:rPr>
        <w:t>-9 классы</w:t>
      </w:r>
    </w:p>
    <w:p w:rsidR="006732CD" w:rsidRPr="00532C6A" w:rsidRDefault="006732CD" w:rsidP="00532C6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6732CD" w:rsidRDefault="006732CD" w:rsidP="00163A34">
      <w:pPr>
        <w:ind w:firstLine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6732CD" w:rsidRDefault="006732CD" w:rsidP="00EA37F9">
      <w:pPr>
        <w:pStyle w:val="1"/>
      </w:pPr>
    </w:p>
    <w:p w:rsidR="006732CD" w:rsidRDefault="006732CD" w:rsidP="00EA37F9">
      <w:pPr>
        <w:pStyle w:val="1"/>
      </w:pPr>
    </w:p>
    <w:p w:rsidR="006732CD" w:rsidRDefault="006732CD" w:rsidP="00EA37F9">
      <w:pPr>
        <w:pStyle w:val="1"/>
      </w:pPr>
      <w:r>
        <w:br w:type="page"/>
      </w:r>
      <w:bookmarkStart w:id="1" w:name="_Toc534488683"/>
      <w:r>
        <w:lastRenderedPageBreak/>
        <w:t>Оглавление</w:t>
      </w:r>
      <w:bookmarkEnd w:id="1"/>
    </w:p>
    <w:p w:rsidR="006732CD" w:rsidRPr="00526C32" w:rsidRDefault="006732CD" w:rsidP="00526C32"/>
    <w:p w:rsidR="006732CD" w:rsidRDefault="00D24341" w:rsidP="00D03D55">
      <w:pPr>
        <w:pStyle w:val="11"/>
        <w:tabs>
          <w:tab w:val="right" w:leader="dot" w:pos="10196"/>
        </w:tabs>
        <w:spacing w:line="360" w:lineRule="auto"/>
        <w:ind w:firstLine="0"/>
        <w:rPr>
          <w:noProof/>
          <w:lang w:eastAsia="ru-RU"/>
        </w:rPr>
      </w:pPr>
      <w:r>
        <w:fldChar w:fldCharType="begin"/>
      </w:r>
      <w:r w:rsidR="006732CD">
        <w:instrText xml:space="preserve"> TOC \o "1-3" \h \z \u </w:instrText>
      </w:r>
      <w:r>
        <w:fldChar w:fldCharType="separate"/>
      </w:r>
      <w:hyperlink w:anchor="_Toc534488684" w:history="1">
        <w:r w:rsidR="006732CD" w:rsidRPr="00240EFD">
          <w:rPr>
            <w:rStyle w:val="ae"/>
            <w:noProof/>
          </w:rPr>
          <w:t>Планируемые результаты освоения учебного предмета «Химия»</w:t>
        </w:r>
        <w:r w:rsidR="006732CD">
          <w:rPr>
            <w:noProof/>
            <w:webHidden/>
          </w:rPr>
          <w:tab/>
        </w:r>
        <w:r w:rsidR="00ED558F">
          <w:rPr>
            <w:noProof/>
            <w:webHidden/>
          </w:rPr>
          <w:t>3</w:t>
        </w:r>
      </w:hyperlink>
    </w:p>
    <w:p w:rsidR="006732CD" w:rsidRDefault="004371D6" w:rsidP="00D03D55">
      <w:pPr>
        <w:pStyle w:val="11"/>
        <w:tabs>
          <w:tab w:val="right" w:leader="dot" w:pos="10196"/>
        </w:tabs>
        <w:spacing w:line="360" w:lineRule="auto"/>
        <w:ind w:firstLine="0"/>
        <w:rPr>
          <w:noProof/>
          <w:lang w:eastAsia="ru-RU"/>
        </w:rPr>
      </w:pPr>
      <w:hyperlink w:anchor="_Toc534488689" w:history="1">
        <w:r w:rsidR="006732CD" w:rsidRPr="00240EFD">
          <w:rPr>
            <w:rStyle w:val="ae"/>
            <w:noProof/>
          </w:rPr>
          <w:t>Содержание учебного предмета</w:t>
        </w:r>
        <w:r w:rsidR="006732CD">
          <w:rPr>
            <w:noProof/>
            <w:webHidden/>
          </w:rPr>
          <w:tab/>
        </w:r>
        <w:r w:rsidR="00ED558F">
          <w:rPr>
            <w:noProof/>
            <w:webHidden/>
          </w:rPr>
          <w:t>7</w:t>
        </w:r>
      </w:hyperlink>
    </w:p>
    <w:p w:rsidR="006732CD" w:rsidRDefault="004371D6" w:rsidP="00D03D55">
      <w:pPr>
        <w:pStyle w:val="11"/>
        <w:tabs>
          <w:tab w:val="right" w:leader="dot" w:pos="10196"/>
        </w:tabs>
        <w:spacing w:line="360" w:lineRule="auto"/>
        <w:ind w:firstLine="0"/>
        <w:rPr>
          <w:noProof/>
          <w:lang w:eastAsia="ru-RU"/>
        </w:rPr>
      </w:pPr>
      <w:hyperlink w:anchor="_Toc534488690" w:history="1">
        <w:r w:rsidR="006732CD" w:rsidRPr="00240EFD">
          <w:rPr>
            <w:rStyle w:val="ae"/>
            <w:noProof/>
          </w:rPr>
          <w:t>Тематическое планирование</w:t>
        </w:r>
        <w:r w:rsidR="006732CD">
          <w:rPr>
            <w:noProof/>
            <w:webHidden/>
          </w:rPr>
          <w:tab/>
        </w:r>
        <w:r w:rsidR="00ED558F">
          <w:rPr>
            <w:noProof/>
            <w:webHidden/>
          </w:rPr>
          <w:t>9</w:t>
        </w:r>
      </w:hyperlink>
    </w:p>
    <w:p w:rsidR="006732CD" w:rsidRPr="00EA37F9" w:rsidRDefault="00D24341" w:rsidP="00EA37F9">
      <w:r>
        <w:fldChar w:fldCharType="end"/>
      </w:r>
    </w:p>
    <w:p w:rsidR="006732CD" w:rsidRDefault="006732CD" w:rsidP="00EA37F9">
      <w:pPr>
        <w:pStyle w:val="1"/>
      </w:pPr>
    </w:p>
    <w:p w:rsidR="006732CD" w:rsidRDefault="006732CD" w:rsidP="00EA37F9">
      <w:pPr>
        <w:pStyle w:val="1"/>
      </w:pPr>
      <w:r>
        <w:br w:type="page"/>
      </w:r>
      <w:bookmarkStart w:id="2" w:name="_Toc534488684"/>
      <w:r w:rsidRPr="00314F99">
        <w:lastRenderedPageBreak/>
        <w:t xml:space="preserve">Планируемые результаты </w:t>
      </w:r>
      <w:r>
        <w:t>освоения</w:t>
      </w:r>
      <w:r w:rsidRPr="00314F99">
        <w:t xml:space="preserve"> учебного предмета</w:t>
      </w:r>
      <w:r>
        <w:t xml:space="preserve"> «Химия»</w:t>
      </w:r>
      <w:bookmarkEnd w:id="2"/>
    </w:p>
    <w:p w:rsidR="006732CD" w:rsidRPr="00812916" w:rsidRDefault="006732CD" w:rsidP="00812916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  <w:r w:rsidRPr="00812916">
        <w:rPr>
          <w:b/>
          <w:bCs/>
          <w:color w:val="000000"/>
          <w:sz w:val="23"/>
          <w:szCs w:val="23"/>
        </w:rPr>
        <w:t>Личностные результаты</w:t>
      </w:r>
    </w:p>
    <w:p w:rsidR="006732CD" w:rsidRPr="00190C2E" w:rsidRDefault="006732CD" w:rsidP="00812916">
      <w:pPr>
        <w:numPr>
          <w:ilvl w:val="0"/>
          <w:numId w:val="32"/>
        </w:numPr>
        <w:tabs>
          <w:tab w:val="num" w:pos="1105"/>
        </w:tabs>
      </w:pPr>
      <w:r w:rsidRPr="00812916">
        <w:t>в ценностно-ориентационной сфере – чувство гордости за российскую химическую науку, гуманизм, отношение к труду, целеустремленность;</w:t>
      </w:r>
    </w:p>
    <w:p w:rsidR="006732CD" w:rsidRPr="00190C2E" w:rsidRDefault="006732CD" w:rsidP="00812916">
      <w:pPr>
        <w:numPr>
          <w:ilvl w:val="0"/>
          <w:numId w:val="32"/>
        </w:numPr>
        <w:tabs>
          <w:tab w:val="num" w:pos="1105"/>
        </w:tabs>
      </w:pPr>
      <w:r w:rsidRPr="00812916">
        <w:t>в трудовой сфере – готовность к осознанному выбору дальнейшей образовательной траектории;</w:t>
      </w:r>
    </w:p>
    <w:p w:rsidR="006732CD" w:rsidRPr="00190C2E" w:rsidRDefault="006732CD" w:rsidP="00812916">
      <w:pPr>
        <w:numPr>
          <w:ilvl w:val="0"/>
          <w:numId w:val="32"/>
        </w:numPr>
        <w:tabs>
          <w:tab w:val="num" w:pos="1105"/>
        </w:tabs>
      </w:pPr>
      <w:r w:rsidRPr="00812916">
        <w:t>в познавательной (когнитивной, интеллектуальной) сфере – умение управлять своей познавательной деятельностью.</w:t>
      </w:r>
    </w:p>
    <w:p w:rsidR="006732CD" w:rsidRDefault="006732CD" w:rsidP="00812916">
      <w:pPr>
        <w:shd w:val="clear" w:color="auto" w:fill="FFFFFF"/>
        <w:autoSpaceDE w:val="0"/>
        <w:autoSpaceDN w:val="0"/>
        <w:adjustRightInd w:val="0"/>
        <w:ind w:firstLine="0"/>
      </w:pPr>
      <w:proofErr w:type="spellStart"/>
      <w:r>
        <w:rPr>
          <w:b/>
          <w:bCs/>
          <w:color w:val="000000"/>
          <w:sz w:val="23"/>
          <w:szCs w:val="23"/>
        </w:rPr>
        <w:t>Метапредметные</w:t>
      </w:r>
      <w:proofErr w:type="spellEnd"/>
      <w:r>
        <w:rPr>
          <w:b/>
          <w:bCs/>
          <w:color w:val="000000"/>
          <w:sz w:val="23"/>
          <w:szCs w:val="23"/>
        </w:rPr>
        <w:t xml:space="preserve"> результаты</w:t>
      </w:r>
    </w:p>
    <w:p w:rsidR="006732CD" w:rsidRPr="00190C2E" w:rsidRDefault="006732CD" w:rsidP="00812916">
      <w:pPr>
        <w:numPr>
          <w:ilvl w:val="0"/>
          <w:numId w:val="32"/>
        </w:numPr>
        <w:tabs>
          <w:tab w:val="num" w:pos="1105"/>
        </w:tabs>
      </w:pPr>
      <w:r w:rsidRPr="00812916"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6732CD" w:rsidRPr="00190C2E" w:rsidRDefault="006732CD" w:rsidP="00812916">
      <w:pPr>
        <w:numPr>
          <w:ilvl w:val="0"/>
          <w:numId w:val="32"/>
        </w:numPr>
        <w:tabs>
          <w:tab w:val="num" w:pos="1105"/>
        </w:tabs>
      </w:pPr>
      <w:r w:rsidRPr="00812916"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6732CD" w:rsidRPr="00190C2E" w:rsidRDefault="006732CD" w:rsidP="00812916">
      <w:pPr>
        <w:numPr>
          <w:ilvl w:val="0"/>
          <w:numId w:val="32"/>
        </w:numPr>
        <w:tabs>
          <w:tab w:val="num" w:pos="1105"/>
        </w:tabs>
      </w:pPr>
      <w:r w:rsidRPr="00812916">
        <w:t>умение генерировать идеи и определять средства, необходимые для их реализации;</w:t>
      </w:r>
    </w:p>
    <w:p w:rsidR="006732CD" w:rsidRPr="00190C2E" w:rsidRDefault="006732CD" w:rsidP="00812916">
      <w:pPr>
        <w:numPr>
          <w:ilvl w:val="0"/>
          <w:numId w:val="32"/>
        </w:numPr>
        <w:tabs>
          <w:tab w:val="num" w:pos="1105"/>
        </w:tabs>
      </w:pPr>
      <w:r w:rsidRPr="00812916">
        <w:t>умение определять цели и задачи деятельности, выбирать средства реализации цели и применять их на практике;</w:t>
      </w:r>
    </w:p>
    <w:p w:rsidR="006732CD" w:rsidRPr="00812916" w:rsidRDefault="006732CD" w:rsidP="00812916">
      <w:pPr>
        <w:numPr>
          <w:ilvl w:val="0"/>
          <w:numId w:val="32"/>
        </w:numPr>
        <w:tabs>
          <w:tab w:val="num" w:pos="1105"/>
        </w:tabs>
      </w:pPr>
      <w:r w:rsidRPr="00812916">
        <w:t>использование различных источников для получения химической информации.</w:t>
      </w:r>
    </w:p>
    <w:p w:rsidR="006732CD" w:rsidRPr="00812916" w:rsidRDefault="006732CD" w:rsidP="00812916">
      <w:pPr>
        <w:ind w:firstLine="0"/>
        <w:rPr>
          <w:b/>
          <w:bCs/>
        </w:rPr>
      </w:pPr>
      <w:r w:rsidRPr="00812916">
        <w:rPr>
          <w:b/>
          <w:bCs/>
        </w:rPr>
        <w:t>Предметные результаты</w:t>
      </w:r>
    </w:p>
    <w:p w:rsidR="006732CD" w:rsidRPr="00D1573A" w:rsidRDefault="006732CD" w:rsidP="00314F99">
      <w:pPr>
        <w:shd w:val="clear" w:color="auto" w:fill="FFFFFF"/>
        <w:spacing w:before="80" w:after="40"/>
        <w:ind w:firstLine="0"/>
        <w:outlineLvl w:val="0"/>
        <w:rPr>
          <w:b/>
          <w:bCs/>
        </w:rPr>
      </w:pPr>
      <w:bookmarkStart w:id="3" w:name="_Toc534488685"/>
      <w:r w:rsidRPr="00D1573A">
        <w:rPr>
          <w:b/>
          <w:bCs/>
        </w:rPr>
        <w:t>Основные понятия химии (уровень атомно-молекулярных представлений)</w:t>
      </w:r>
      <w:bookmarkEnd w:id="3"/>
    </w:p>
    <w:p w:rsidR="006732CD" w:rsidRPr="008E28E1" w:rsidRDefault="006732CD" w:rsidP="00314F99">
      <w:pPr>
        <w:ind w:firstLine="0"/>
      </w:pPr>
      <w:r w:rsidRPr="008E28E1">
        <w:t>Выпускник научится:</w:t>
      </w:r>
    </w:p>
    <w:p w:rsidR="006732CD" w:rsidRPr="008E28E1" w:rsidRDefault="006732CD" w:rsidP="00314F99">
      <w:pPr>
        <w:numPr>
          <w:ilvl w:val="0"/>
          <w:numId w:val="32"/>
        </w:numPr>
        <w:tabs>
          <w:tab w:val="num" w:pos="1105"/>
        </w:tabs>
      </w:pPr>
      <w:r w:rsidRPr="008E28E1">
        <w:t>описывать свойства твёрдых, жидких, газообразных веществ, выделяя их существенные признаки;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сравнивать по составу оксиды, основания, кислоты, соли;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классифицировать оксиды и основания по свойствам, кислоты и соли по составу;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пользоваться лабораторным оборудованием и химической посудой;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6732CD" w:rsidRPr="008E28E1" w:rsidRDefault="006732CD" w:rsidP="00314F99">
      <w:pPr>
        <w:ind w:firstLine="0"/>
        <w:rPr>
          <w:i/>
          <w:iCs/>
        </w:rPr>
      </w:pPr>
      <w:r w:rsidRPr="008E28E1">
        <w:rPr>
          <w:i/>
          <w:iCs/>
        </w:rPr>
        <w:t>Выпускник получит возможность научиться:</w:t>
      </w:r>
    </w:p>
    <w:p w:rsidR="006732CD" w:rsidRPr="005F0B2B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5F0B2B">
        <w:rPr>
          <w:i/>
          <w:iCs/>
        </w:rPr>
        <w:t>грамотно обращаться с веществами в повседневной жизни;</w:t>
      </w:r>
    </w:p>
    <w:p w:rsidR="006732CD" w:rsidRPr="005F0B2B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5F0B2B">
        <w:rPr>
          <w:i/>
          <w:iCs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6732CD" w:rsidRPr="005F0B2B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5F0B2B">
        <w:rPr>
          <w:i/>
          <w:iCs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6732CD" w:rsidRPr="005F0B2B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5F0B2B">
        <w:rPr>
          <w:i/>
          <w:iCs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6732CD" w:rsidRPr="005F0B2B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5F0B2B">
        <w:rPr>
          <w:i/>
          <w:iCs/>
        </w:rPr>
        <w:lastRenderedPageBreak/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6732CD" w:rsidRPr="005F0B2B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5F0B2B">
        <w:rPr>
          <w:i/>
          <w:iCs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6732CD" w:rsidRPr="00D1573A" w:rsidRDefault="006732CD" w:rsidP="00314F99">
      <w:pPr>
        <w:shd w:val="clear" w:color="auto" w:fill="FFFFFF"/>
        <w:spacing w:before="80" w:after="40"/>
        <w:ind w:firstLine="0"/>
        <w:outlineLvl w:val="0"/>
        <w:rPr>
          <w:b/>
          <w:bCs/>
        </w:rPr>
      </w:pPr>
      <w:bookmarkStart w:id="4" w:name="_Toc534488686"/>
      <w:r w:rsidRPr="00D1573A">
        <w:rPr>
          <w:b/>
          <w:bCs/>
        </w:rPr>
        <w:t>Периодический закон и периодическая система химических элементов Д. И. Менделеева. Строение вещества</w:t>
      </w:r>
      <w:bookmarkEnd w:id="4"/>
    </w:p>
    <w:p w:rsidR="006732CD" w:rsidRPr="008E28E1" w:rsidRDefault="006732CD" w:rsidP="00314F99">
      <w:pPr>
        <w:ind w:firstLine="0"/>
      </w:pPr>
      <w:r w:rsidRPr="008E28E1">
        <w:t>Выпускник научится: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раскрывать смысл периодического закона Д. И. Менделеева;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описывать и характеризовать табличную форму периодической системы химических элементов;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различать виды химической связи: ионную, ковалентную полярную, ковалентную неполярную и металлическую;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изображать электронно-ионные формулы веществ, образованных химическими связями разного вида;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6732CD" w:rsidRPr="008E28E1" w:rsidRDefault="006732CD" w:rsidP="00314F99">
      <w:pPr>
        <w:ind w:firstLine="0"/>
        <w:rPr>
          <w:i/>
          <w:iCs/>
        </w:rPr>
      </w:pPr>
      <w:r w:rsidRPr="008E28E1">
        <w:rPr>
          <w:i/>
          <w:iCs/>
        </w:rPr>
        <w:t>Выпускник получит возможность научиться: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осознавать значение теоретических знаний для практической деятельности человека;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описывать изученные объекты как системы, применяя логику системного анализа;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6732CD" w:rsidRPr="00D1573A" w:rsidRDefault="006732CD" w:rsidP="00314F99">
      <w:pPr>
        <w:shd w:val="clear" w:color="auto" w:fill="FFFFFF"/>
        <w:spacing w:before="80" w:after="40"/>
        <w:ind w:firstLine="0"/>
        <w:outlineLvl w:val="0"/>
        <w:rPr>
          <w:b/>
          <w:bCs/>
        </w:rPr>
      </w:pPr>
      <w:bookmarkStart w:id="5" w:name="_Toc534488687"/>
      <w:r w:rsidRPr="00D1573A">
        <w:rPr>
          <w:b/>
          <w:bCs/>
        </w:rPr>
        <w:t>Многообразие химических реакций</w:t>
      </w:r>
      <w:bookmarkEnd w:id="5"/>
    </w:p>
    <w:p w:rsidR="006732CD" w:rsidRPr="008E28E1" w:rsidRDefault="006732CD" w:rsidP="00314F99">
      <w:pPr>
        <w:ind w:firstLine="0"/>
      </w:pPr>
      <w:r w:rsidRPr="008E28E1">
        <w:t>Выпускник научится: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объяснять суть химических процессов и их принципиальное отличие от физических;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называть признаки и условия протекания химических реакций;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</w:t>
      </w:r>
      <w:proofErr w:type="spellStart"/>
      <w:r w:rsidRPr="008E28E1">
        <w:t>окислительно</w:t>
      </w:r>
      <w:proofErr w:type="spellEnd"/>
      <w:r w:rsidRPr="008E28E1">
        <w:t>-восстановительные); 4) по обратимости процесса (реакции обратимые и необратимые);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называть факторы, влияющие на скорость химических реакций;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lastRenderedPageBreak/>
        <w:t>называть факторы, влияющие на смещение химического равновесия;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8E28E1">
        <w:t>окислительно</w:t>
      </w:r>
      <w:proofErr w:type="spellEnd"/>
      <w:r w:rsidRPr="008E28E1">
        <w:t>-восстановительных реакций;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выявлять в процессе эксперимента признаки, свидетельствующие о протекании химической реакции;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приготовлять растворы с определённой массовой долей растворённого вещества;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определять характер среды водных растворов кислот и щелочей по изменению окраски индикаторов;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проводить качественные реакции, подтверждающие наличие в водных растворах веществ отдельных катионов и анионов.</w:t>
      </w:r>
    </w:p>
    <w:p w:rsidR="006732CD" w:rsidRPr="008E28E1" w:rsidRDefault="006732CD" w:rsidP="00314F99">
      <w:pPr>
        <w:ind w:firstLine="0"/>
        <w:rPr>
          <w:i/>
          <w:iCs/>
        </w:rPr>
      </w:pPr>
      <w:r w:rsidRPr="008E28E1">
        <w:rPr>
          <w:i/>
          <w:iCs/>
        </w:rPr>
        <w:t>Выпускник получит возможность научиться: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составлять молекулярные и полные ионные уравнения по сокращённым ионным уравнениям;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прогнозировать результаты воздействия различных факторов на изменение скорости химической реакции;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прогнозировать результаты воздействия различных факторов на смещение химического равновесия.</w:t>
      </w:r>
    </w:p>
    <w:p w:rsidR="006732CD" w:rsidRPr="00D1573A" w:rsidRDefault="006732CD" w:rsidP="00314F99">
      <w:pPr>
        <w:shd w:val="clear" w:color="auto" w:fill="FFFFFF"/>
        <w:spacing w:before="80" w:after="40"/>
        <w:ind w:firstLine="0"/>
        <w:outlineLvl w:val="0"/>
        <w:rPr>
          <w:b/>
          <w:bCs/>
        </w:rPr>
      </w:pPr>
      <w:bookmarkStart w:id="6" w:name="_Toc534488688"/>
      <w:r w:rsidRPr="00D1573A">
        <w:rPr>
          <w:b/>
          <w:bCs/>
        </w:rPr>
        <w:t>Многообразие веществ</w:t>
      </w:r>
      <w:bookmarkEnd w:id="6"/>
    </w:p>
    <w:p w:rsidR="006732CD" w:rsidRPr="008E28E1" w:rsidRDefault="006732CD" w:rsidP="00314F99">
      <w:pPr>
        <w:ind w:firstLine="0"/>
        <w:rPr>
          <w:b/>
          <w:bCs/>
        </w:rPr>
      </w:pPr>
      <w:r w:rsidRPr="008E28E1">
        <w:t>Выпускник научится: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составлять формулы веществ по их названиям;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определять валентность и степень окисления элементов в веществах;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 xml:space="preserve">называть общие химические свойства, характерные для групп оксидов: кислотных, </w:t>
      </w:r>
      <w:proofErr w:type="spellStart"/>
      <w:r w:rsidRPr="008E28E1">
        <w:t>оснóвных</w:t>
      </w:r>
      <w:proofErr w:type="spellEnd"/>
      <w:r w:rsidRPr="008E28E1">
        <w:t>, амфотерных;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 xml:space="preserve">определять вещество-окислитель и вещество-восстановитель в </w:t>
      </w:r>
      <w:proofErr w:type="spellStart"/>
      <w:r w:rsidRPr="008E28E1">
        <w:t>окислительно</w:t>
      </w:r>
      <w:proofErr w:type="spellEnd"/>
      <w:r w:rsidRPr="008E28E1">
        <w:t>-восстановительных реакциях;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 xml:space="preserve">составлять </w:t>
      </w:r>
      <w:proofErr w:type="spellStart"/>
      <w:r w:rsidRPr="008E28E1">
        <w:t>окислительно</w:t>
      </w:r>
      <w:proofErr w:type="spellEnd"/>
      <w:r w:rsidRPr="008E28E1">
        <w:t>-восстановительный баланс (для изученных реакций) по предложенным схемам реакций;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проводить лабораторные опыты, подтверждающие химические свойства основных классов неорганических веществ;</w:t>
      </w:r>
    </w:p>
    <w:p w:rsidR="006732CD" w:rsidRPr="008E28E1" w:rsidRDefault="006732CD" w:rsidP="00314F99">
      <w:pPr>
        <w:numPr>
          <w:ilvl w:val="0"/>
          <w:numId w:val="32"/>
        </w:numPr>
      </w:pPr>
      <w:r w:rsidRPr="008E28E1"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6732CD" w:rsidRPr="008E28E1" w:rsidRDefault="006732CD" w:rsidP="00314F99">
      <w:pPr>
        <w:ind w:firstLine="0"/>
        <w:rPr>
          <w:i/>
          <w:iCs/>
        </w:rPr>
      </w:pPr>
      <w:r w:rsidRPr="008E28E1">
        <w:rPr>
          <w:i/>
          <w:iCs/>
        </w:rPr>
        <w:t>Выпускник получит возможность научиться: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прогнозировать химические свойства веществ на основе их состава и строения;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lastRenderedPageBreak/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характеризовать особые свойства концентрированных серной и азотной кислот;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6732CD" w:rsidRPr="008E28E1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описывать физические и химические процессы, являющиеся частью круговорота веществ в природе;</w:t>
      </w:r>
    </w:p>
    <w:p w:rsidR="006732CD" w:rsidRPr="007760B8" w:rsidRDefault="006732CD" w:rsidP="00314F99">
      <w:pPr>
        <w:pStyle w:val="a3"/>
        <w:numPr>
          <w:ilvl w:val="0"/>
          <w:numId w:val="33"/>
        </w:numPr>
        <w:rPr>
          <w:i/>
          <w:iCs/>
        </w:rPr>
      </w:pPr>
      <w:r w:rsidRPr="008E28E1">
        <w:rPr>
          <w:i/>
          <w:iCs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6732CD" w:rsidRPr="003662A1" w:rsidRDefault="006732CD" w:rsidP="00EA37F9">
      <w:pPr>
        <w:pStyle w:val="1"/>
      </w:pPr>
      <w:r>
        <w:br w:type="page"/>
      </w:r>
      <w:bookmarkStart w:id="7" w:name="_Toc534488689"/>
      <w:r w:rsidRPr="003662A1">
        <w:lastRenderedPageBreak/>
        <w:t>Содержание учебного предмета</w:t>
      </w:r>
      <w:bookmarkEnd w:id="7"/>
    </w:p>
    <w:p w:rsidR="006732CD" w:rsidRDefault="006732CD" w:rsidP="00AE7128">
      <w:pPr>
        <w:ind w:left="567" w:firstLine="0"/>
        <w:rPr>
          <w:b/>
          <w:bCs/>
        </w:rPr>
      </w:pPr>
      <w:r>
        <w:rPr>
          <w:b/>
          <w:bCs/>
        </w:rPr>
        <w:t>8 класс</w:t>
      </w:r>
    </w:p>
    <w:p w:rsidR="006732CD" w:rsidRDefault="006732CD" w:rsidP="00AE7128">
      <w:pPr>
        <w:ind w:firstLine="0"/>
        <w:rPr>
          <w:b/>
          <w:bCs/>
        </w:rPr>
      </w:pPr>
      <w:r>
        <w:rPr>
          <w:b/>
          <w:bCs/>
        </w:rPr>
        <w:t xml:space="preserve">Введение. Основные понятия химии </w:t>
      </w:r>
    </w:p>
    <w:p w:rsidR="006732CD" w:rsidRDefault="006732CD" w:rsidP="00AE7128">
      <w:pPr>
        <w:ind w:firstLine="0"/>
      </w:pPr>
      <w:r>
        <w:t>Химия – наука о веществах, их свойствах и превращениях. Понятие о химическом элементе и формах его существования. Превращения веществ. Краткие сведения из истории возникновения и развития химии. Знаки химических элементов. Периодическая система химических элементов Д.И. Менделеева, ее структура.</w:t>
      </w:r>
    </w:p>
    <w:p w:rsidR="006732CD" w:rsidRDefault="006732CD" w:rsidP="00AE7128">
      <w:pPr>
        <w:ind w:firstLine="0"/>
      </w:pPr>
      <w:r>
        <w:t>Практическая работа № 1 «Правила техники безопасности при работе в химическом кабинете. Приемы обращения с лабораторным оборудованием и приборами».</w:t>
      </w:r>
    </w:p>
    <w:p w:rsidR="006732CD" w:rsidRDefault="006732CD" w:rsidP="00AE7128">
      <w:pPr>
        <w:ind w:firstLine="0"/>
        <w:rPr>
          <w:b/>
          <w:bCs/>
        </w:rPr>
      </w:pPr>
      <w:r>
        <w:rPr>
          <w:b/>
          <w:bCs/>
        </w:rPr>
        <w:t xml:space="preserve">Атомы химических элементов </w:t>
      </w:r>
    </w:p>
    <w:p w:rsidR="006732CD" w:rsidRDefault="006732CD" w:rsidP="00AE7128">
      <w:pPr>
        <w:ind w:firstLine="0"/>
      </w:pPr>
      <w:r>
        <w:t xml:space="preserve">Основные сведения о строении атомов, строение их электронных оболочек. Структура Периодической системы хим. элементов Д.И. Менделеева. Виды химической связи: образование ионной связи, ковалентная полярная и неполярная хим. связи. </w:t>
      </w:r>
      <w:proofErr w:type="spellStart"/>
      <w:r>
        <w:t>Электроотрицательность</w:t>
      </w:r>
      <w:proofErr w:type="spellEnd"/>
      <w:r>
        <w:t>. Химические формулы и вычисления по ним.</w:t>
      </w:r>
    </w:p>
    <w:p w:rsidR="006732CD" w:rsidRDefault="006732CD" w:rsidP="00AE7128">
      <w:pPr>
        <w:ind w:firstLine="0"/>
        <w:rPr>
          <w:b/>
          <w:bCs/>
        </w:rPr>
      </w:pPr>
      <w:r>
        <w:rPr>
          <w:b/>
          <w:bCs/>
        </w:rPr>
        <w:t xml:space="preserve">Простые вещества </w:t>
      </w:r>
    </w:p>
    <w:p w:rsidR="006732CD" w:rsidRDefault="006732CD" w:rsidP="00AE7128">
      <w:pPr>
        <w:ind w:firstLine="0"/>
      </w:pPr>
      <w:r>
        <w:t>Классификация неорганических веществ. Простые вещества – металлы и неметаллы. Важнейшие их представители. Постоянная Авогадро. Количество вещества. Моль. Молярная масса. Молярный объем газообразных веществ. Расчеты с использованием понятий «количество вещества», «молярная масса», «Молярный объем газов», «постоянная Авогадро».</w:t>
      </w:r>
    </w:p>
    <w:p w:rsidR="006732CD" w:rsidRDefault="006732CD" w:rsidP="00AE7128">
      <w:pPr>
        <w:ind w:firstLine="0"/>
        <w:rPr>
          <w:b/>
          <w:bCs/>
        </w:rPr>
      </w:pPr>
      <w:r>
        <w:rPr>
          <w:b/>
          <w:bCs/>
        </w:rPr>
        <w:t xml:space="preserve">Соединения химических элементов </w:t>
      </w:r>
    </w:p>
    <w:p w:rsidR="006732CD" w:rsidRDefault="006732CD" w:rsidP="00AE7128">
      <w:pPr>
        <w:ind w:firstLine="0"/>
      </w:pPr>
      <w:r>
        <w:t xml:space="preserve">Степень окисления и определение её по химической формуле соединения. Бинарные соединения и их представители. Составление формул. Летучие водородные соединения: </w:t>
      </w:r>
      <w:proofErr w:type="spellStart"/>
      <w:r>
        <w:t>хлороводород</w:t>
      </w:r>
      <w:proofErr w:type="spellEnd"/>
      <w:r>
        <w:t xml:space="preserve"> и аммиак. Основания, их состав и названия. Таблица растворимости гидроксидов и солей в воде. Некоторые представители оснований. Кислоты, их состав и названия. Классификация кислот, их представители.</w:t>
      </w:r>
    </w:p>
    <w:p w:rsidR="006732CD" w:rsidRDefault="006732CD" w:rsidP="00AE7128">
      <w:pPr>
        <w:ind w:firstLine="0"/>
      </w:pPr>
      <w:r>
        <w:t>Соли как производные кислот и оснований. Их состав и названия. Представители солей. Аморфные и кристаллические вещества. Типы кристаллических решеток. Чистые вещества и смеси. Массовая и объемная доли компонентов смеси.</w:t>
      </w:r>
    </w:p>
    <w:p w:rsidR="006732CD" w:rsidRDefault="006732CD" w:rsidP="00AE7128">
      <w:pPr>
        <w:ind w:firstLine="0"/>
      </w:pPr>
      <w:r>
        <w:t>Практическая работа № 2 «Очистка загрязненной поваренной соли методами фильтрования и выпаривания».</w:t>
      </w:r>
    </w:p>
    <w:p w:rsidR="006732CD" w:rsidRDefault="006732CD" w:rsidP="003662A1">
      <w:pPr>
        <w:spacing w:line="276" w:lineRule="auto"/>
        <w:ind w:firstLine="0"/>
        <w:jc w:val="left"/>
        <w:rPr>
          <w:b/>
          <w:bCs/>
        </w:rPr>
      </w:pPr>
      <w:r>
        <w:rPr>
          <w:b/>
          <w:bCs/>
        </w:rPr>
        <w:t xml:space="preserve">Изменения, происходящие с веществами </w:t>
      </w:r>
    </w:p>
    <w:p w:rsidR="006732CD" w:rsidRPr="003662A1" w:rsidRDefault="006732CD" w:rsidP="003662A1">
      <w:pPr>
        <w:spacing w:line="276" w:lineRule="auto"/>
        <w:ind w:firstLine="0"/>
        <w:jc w:val="left"/>
        <w:rPr>
          <w:b/>
          <w:bCs/>
        </w:rPr>
      </w:pPr>
      <w:r>
        <w:t>Физические и химические изменения в химии. Признаки химических реакций. Закон сохранения массы веществ. Химические уравнения. Составление уравнений химических реакций. Расчеты по уравнениям. Типы химических реакций: разложение, соединение, замещение, обмен.</w:t>
      </w:r>
    </w:p>
    <w:p w:rsidR="006732CD" w:rsidRDefault="006732CD" w:rsidP="003662A1">
      <w:pPr>
        <w:ind w:firstLine="0"/>
      </w:pPr>
      <w:r>
        <w:t>Практическая работа № 3 «Признаки химических реакций».</w:t>
      </w:r>
    </w:p>
    <w:p w:rsidR="006732CD" w:rsidRDefault="006732CD" w:rsidP="00AE7128">
      <w:pPr>
        <w:ind w:firstLine="0"/>
        <w:rPr>
          <w:b/>
          <w:bCs/>
        </w:rPr>
      </w:pPr>
      <w:r>
        <w:rPr>
          <w:b/>
          <w:bCs/>
        </w:rPr>
        <w:t xml:space="preserve">Растворение. Растворы. Свойства растворов электролитов </w:t>
      </w:r>
    </w:p>
    <w:p w:rsidR="006732CD" w:rsidRDefault="006732CD" w:rsidP="00AE7128">
      <w:pPr>
        <w:ind w:firstLine="0"/>
      </w:pPr>
      <w:r>
        <w:t xml:space="preserve">Растворы. Растворимость веществ в воде. Количественный состав растворов. Понятие об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 Механизм диссоциации. Основные положения теории электролитической диссоциации (ТЭД). Среда водных растворов электролитов.</w:t>
      </w:r>
    </w:p>
    <w:p w:rsidR="006732CD" w:rsidRDefault="006732CD" w:rsidP="00AE7128">
      <w:pPr>
        <w:ind w:firstLine="0"/>
      </w:pPr>
      <w:r>
        <w:t xml:space="preserve">Ионные уравнения реакций и условия их протекания до конца. Кислоты, основания, соли, оксиды, их классификации и свойства в свете ТЭД. Генетическая связь между классами неорганических соединений. </w:t>
      </w:r>
      <w:proofErr w:type="spellStart"/>
      <w:r>
        <w:t>Окислительно</w:t>
      </w:r>
      <w:proofErr w:type="spellEnd"/>
      <w:r>
        <w:t xml:space="preserve">-восстановительные реакции (ОВР), составление уравнений ОВР. Свойства веществ в свете </w:t>
      </w:r>
      <w:proofErr w:type="spellStart"/>
      <w:r>
        <w:t>окислительно</w:t>
      </w:r>
      <w:proofErr w:type="spellEnd"/>
      <w:r>
        <w:t>-восстановительных реакций.</w:t>
      </w:r>
    </w:p>
    <w:p w:rsidR="006732CD" w:rsidRDefault="006732CD" w:rsidP="00AE7128">
      <w:pPr>
        <w:ind w:firstLine="0"/>
      </w:pPr>
      <w:r>
        <w:t>Практическая работа № 4 «Решение экспериментальных задач».</w:t>
      </w:r>
    </w:p>
    <w:p w:rsidR="006732CD" w:rsidRDefault="006732CD" w:rsidP="00AE7128">
      <w:pPr>
        <w:spacing w:before="120"/>
        <w:ind w:left="708" w:firstLine="0"/>
        <w:rPr>
          <w:b/>
          <w:bCs/>
        </w:rPr>
      </w:pPr>
      <w:r>
        <w:rPr>
          <w:b/>
          <w:bCs/>
        </w:rPr>
        <w:t>9 класс</w:t>
      </w:r>
    </w:p>
    <w:p w:rsidR="006732CD" w:rsidRDefault="006732CD" w:rsidP="00AE7128">
      <w:pPr>
        <w:ind w:firstLine="0"/>
        <w:rPr>
          <w:b/>
          <w:bCs/>
        </w:rPr>
      </w:pPr>
      <w:r>
        <w:rPr>
          <w:b/>
          <w:bCs/>
        </w:rPr>
        <w:t xml:space="preserve">Введение. Общая характеристика химических элементов </w:t>
      </w:r>
    </w:p>
    <w:p w:rsidR="006732CD" w:rsidRDefault="006732CD" w:rsidP="00AE7128">
      <w:pPr>
        <w:ind w:firstLine="0"/>
      </w:pPr>
      <w:r>
        <w:t xml:space="preserve">Характеристика элемента по его положению в периодической системе химических элементов Д.И. Менделеева. Свойства оксидов, кислот, оснований и солей в свете ТЭД и ОВР. Понятие </w:t>
      </w:r>
      <w:proofErr w:type="gramStart"/>
      <w:r>
        <w:t>о переходных элемента</w:t>
      </w:r>
      <w:proofErr w:type="gramEnd"/>
      <w:r>
        <w:t>. Амфотерность. Амфотерные оксиды и гидроксиды. Генетические ряды металла, неметалла и переходного элемента. Периодический закон и ПСХЭ Д.И. Менделеева в свете учения о строении атома. Их значение.</w:t>
      </w:r>
    </w:p>
    <w:p w:rsidR="006732CD" w:rsidRDefault="006732CD" w:rsidP="00AE7128">
      <w:pPr>
        <w:ind w:firstLine="0"/>
        <w:rPr>
          <w:b/>
          <w:bCs/>
        </w:rPr>
      </w:pPr>
      <w:r>
        <w:rPr>
          <w:b/>
          <w:bCs/>
        </w:rPr>
        <w:t xml:space="preserve">Металлы </w:t>
      </w:r>
    </w:p>
    <w:p w:rsidR="006732CD" w:rsidRDefault="006732CD" w:rsidP="00AE7128">
      <w:pPr>
        <w:ind w:firstLine="0"/>
      </w:pPr>
      <w:r>
        <w:lastRenderedPageBreak/>
        <w:t>Положение металлов в периодической системе химических элементов Д.И. Менделеева. Общие физические и химические свойства металлов и их сплавов. Способы получения металлов. Коррозия и способы борьбы с ней. Общая характеристика щелочных металлов. Общая характеристика щелочноземельных металлов. Алюминий. Железо.</w:t>
      </w:r>
    </w:p>
    <w:p w:rsidR="006732CD" w:rsidRDefault="006732CD" w:rsidP="00AE7128">
      <w:pPr>
        <w:ind w:firstLine="0"/>
      </w:pPr>
      <w:r>
        <w:t>Практическая работа № 1 «Осуществление цепочки химических превращений на примере получения амфотерного гидроксида алюминия».</w:t>
      </w:r>
    </w:p>
    <w:p w:rsidR="006732CD" w:rsidRDefault="006732CD" w:rsidP="00AE7128">
      <w:pPr>
        <w:ind w:firstLine="0"/>
      </w:pPr>
      <w:r>
        <w:t>Практическая работа № 2 «Получение и свойства соединений железа».</w:t>
      </w:r>
    </w:p>
    <w:p w:rsidR="006732CD" w:rsidRDefault="006732CD" w:rsidP="00AE7128">
      <w:pPr>
        <w:ind w:firstLine="0"/>
      </w:pPr>
      <w:r>
        <w:t>Практическая работа № 3 «Решение экспериментальных задач на распознавание и получение веществ».</w:t>
      </w:r>
    </w:p>
    <w:p w:rsidR="006732CD" w:rsidRDefault="006732CD" w:rsidP="00AE7128">
      <w:pPr>
        <w:ind w:firstLine="0"/>
      </w:pPr>
      <w:r>
        <w:rPr>
          <w:b/>
          <w:bCs/>
        </w:rPr>
        <w:t xml:space="preserve">Неметаллы </w:t>
      </w:r>
      <w:r>
        <w:t>Общая характеристика неметаллов: положение в ПСХЭ, особенности строения. Аллотропия. Физические свойства неметаллов. Водород: положение в ПСХЭ, свойства, получение и применение.</w:t>
      </w:r>
    </w:p>
    <w:p w:rsidR="006732CD" w:rsidRDefault="006732CD" w:rsidP="00AE7128">
      <w:pPr>
        <w:ind w:firstLine="0"/>
      </w:pPr>
      <w:r>
        <w:t>Общая характеристика галогенов. Подгруппа кислорода. Кислород. Сера и ее соединения. Азот и его соединения. Фосфор. Фосфорные удобрения. Углерод и его соединения. Кремний и его соединения. Силикатная промышленность.</w:t>
      </w:r>
    </w:p>
    <w:p w:rsidR="006732CD" w:rsidRDefault="006732CD" w:rsidP="00AE7128">
      <w:pPr>
        <w:ind w:firstLine="0"/>
      </w:pPr>
      <w:r>
        <w:t>Практическая работа № 4 «Решение экспериментальных задач по теме «Подгруппа кислорода».</w:t>
      </w:r>
    </w:p>
    <w:p w:rsidR="006732CD" w:rsidRDefault="006732CD" w:rsidP="00AE7128">
      <w:pPr>
        <w:ind w:firstLine="0"/>
      </w:pPr>
      <w:r>
        <w:t>Практическая работа № 5 «Решение экспериментальных задач по теме «Подгруппа азота».</w:t>
      </w:r>
    </w:p>
    <w:p w:rsidR="006732CD" w:rsidRDefault="006732CD" w:rsidP="00AE7128">
      <w:pPr>
        <w:ind w:firstLine="0"/>
      </w:pPr>
      <w:r>
        <w:t>Практическая работа № 6 «Получение, собирание и распознавание углекислого газа».</w:t>
      </w:r>
    </w:p>
    <w:p w:rsidR="006732CD" w:rsidRDefault="006732CD" w:rsidP="00AE7128">
      <w:pPr>
        <w:ind w:firstLine="0"/>
        <w:rPr>
          <w:b/>
          <w:bCs/>
        </w:rPr>
      </w:pPr>
      <w:r>
        <w:rPr>
          <w:b/>
          <w:bCs/>
        </w:rPr>
        <w:t xml:space="preserve">Органические соединения </w:t>
      </w:r>
    </w:p>
    <w:p w:rsidR="006732CD" w:rsidRDefault="006732CD" w:rsidP="00AE7128">
      <w:pPr>
        <w:ind w:firstLine="0"/>
      </w:pPr>
      <w:r>
        <w:t xml:space="preserve">Предмет органической химии. Теория строения органических соединений А.М. Бутлерова. </w:t>
      </w:r>
      <w:proofErr w:type="spellStart"/>
      <w:r>
        <w:t>Алканы</w:t>
      </w:r>
      <w:proofErr w:type="spellEnd"/>
      <w:r>
        <w:t>, строение, изомерия, номенклатура. Метан и этан, их свойства. Непредельные углеводороды. Этилен. Полиэтилен. Спирты. Альдегиды. Предельные одноосновные карбоновые кислоты. Их свойства. Сложные эфиры. Жиры. Аминокислоты. Белки. Углеводы.</w:t>
      </w:r>
    </w:p>
    <w:p w:rsidR="006732CD" w:rsidRDefault="006732CD" w:rsidP="00AE7128">
      <w:pPr>
        <w:ind w:firstLine="0"/>
        <w:rPr>
          <w:b/>
          <w:bCs/>
        </w:rPr>
      </w:pPr>
      <w:r>
        <w:rPr>
          <w:b/>
          <w:bCs/>
        </w:rPr>
        <w:t xml:space="preserve">Обобщение знаний по химии за курс основной школы </w:t>
      </w:r>
    </w:p>
    <w:p w:rsidR="006732CD" w:rsidRDefault="006732CD" w:rsidP="00AE7128">
      <w:pPr>
        <w:ind w:firstLine="0"/>
      </w:pPr>
      <w:r>
        <w:t>Периодический закон и ПСХЭ Д.И. Менделеева. Их значение. Типы кристаллических решеток и виды химической связи. Классификация химических реакций по разным признакам. Простые и сложные вещества. Металлы и неметаллы, их генетические ряды. Оксиды, гидроксиды и соли в свете ТЭД и ОВР.</w:t>
      </w:r>
    </w:p>
    <w:p w:rsidR="006732CD" w:rsidRDefault="006732CD" w:rsidP="00A24A90">
      <w:pPr>
        <w:shd w:val="clear" w:color="auto" w:fill="FFFFFF"/>
        <w:autoSpaceDE w:val="0"/>
        <w:autoSpaceDN w:val="0"/>
        <w:adjustRightInd w:val="0"/>
        <w:ind w:firstLine="0"/>
      </w:pPr>
    </w:p>
    <w:p w:rsidR="006732CD" w:rsidRPr="000679F8" w:rsidRDefault="006732CD" w:rsidP="00EA37F9">
      <w:pPr>
        <w:pStyle w:val="1"/>
      </w:pPr>
      <w:r>
        <w:br w:type="page"/>
      </w:r>
      <w:bookmarkStart w:id="8" w:name="_Toc534488690"/>
      <w:r w:rsidRPr="000679F8">
        <w:lastRenderedPageBreak/>
        <w:t>Тематическое планирование по химии</w:t>
      </w:r>
      <w:bookmarkEnd w:id="8"/>
    </w:p>
    <w:p w:rsidR="006732CD" w:rsidRDefault="006732CD" w:rsidP="000679F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0679F8">
        <w:rPr>
          <w:b/>
          <w:bCs/>
        </w:rPr>
        <w:t>8 класс</w:t>
      </w:r>
      <w:r w:rsidR="00187E68">
        <w:rPr>
          <w:b/>
          <w:bCs/>
        </w:rPr>
        <w:t xml:space="preserve"> (70 часов)</w:t>
      </w:r>
    </w:p>
    <w:tbl>
      <w:tblPr>
        <w:tblW w:w="946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7"/>
        <w:gridCol w:w="992"/>
      </w:tblGrid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187E68">
              <w:rPr>
                <w:rFonts w:eastAsia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187E68">
              <w:rPr>
                <w:rFonts w:eastAsia="Times New Roman"/>
                <w:b/>
                <w:bCs/>
                <w:lang w:eastAsia="ru-RU"/>
              </w:rPr>
              <w:t>Кол-во часов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 xml:space="preserve">1.Введение.Техника безопасности при работе в кабинете </w:t>
            </w:r>
            <w:proofErr w:type="spellStart"/>
            <w:r w:rsidRPr="00187E68">
              <w:rPr>
                <w:rFonts w:eastAsia="Times New Roman"/>
                <w:lang w:eastAsia="ru-RU"/>
              </w:rPr>
              <w:t>химии.Предмет</w:t>
            </w:r>
            <w:proofErr w:type="spellEnd"/>
            <w:r w:rsidRPr="00187E6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87E68">
              <w:rPr>
                <w:rFonts w:eastAsia="Times New Roman"/>
                <w:lang w:eastAsia="ru-RU"/>
              </w:rPr>
              <w:t>химии.Вещества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 xml:space="preserve">2.Химический </w:t>
            </w:r>
            <w:proofErr w:type="spellStart"/>
            <w:r w:rsidRPr="00187E68">
              <w:rPr>
                <w:rFonts w:eastAsia="Times New Roman"/>
                <w:lang w:eastAsia="ru-RU"/>
              </w:rPr>
              <w:t>элемент.Простые</w:t>
            </w:r>
            <w:proofErr w:type="spellEnd"/>
            <w:r w:rsidRPr="00187E68">
              <w:rPr>
                <w:rFonts w:eastAsia="Times New Roman"/>
                <w:lang w:eastAsia="ru-RU"/>
              </w:rPr>
              <w:t xml:space="preserve"> и сложные вещества.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 xml:space="preserve">3.Физические и </w:t>
            </w:r>
            <w:proofErr w:type="spellStart"/>
            <w:r w:rsidRPr="00187E68">
              <w:rPr>
                <w:rFonts w:eastAsia="Times New Roman"/>
                <w:lang w:eastAsia="ru-RU"/>
              </w:rPr>
              <w:t>химическиен</w:t>
            </w:r>
            <w:proofErr w:type="spellEnd"/>
            <w:r w:rsidRPr="00187E6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187E68">
              <w:rPr>
                <w:rFonts w:eastAsia="Times New Roman"/>
                <w:lang w:eastAsia="ru-RU"/>
              </w:rPr>
              <w:t>явления.Роль</w:t>
            </w:r>
            <w:proofErr w:type="spellEnd"/>
            <w:r w:rsidRPr="00187E68">
              <w:rPr>
                <w:rFonts w:eastAsia="Times New Roman"/>
                <w:lang w:eastAsia="ru-RU"/>
              </w:rPr>
              <w:t xml:space="preserve"> химии в жизни человека.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4.Краткий очерк истории развития химии.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 xml:space="preserve">5.Периодическая система химических элементов </w:t>
            </w:r>
            <w:proofErr w:type="spellStart"/>
            <w:r w:rsidRPr="00187E68">
              <w:rPr>
                <w:rFonts w:eastAsia="Times New Roman"/>
                <w:lang w:eastAsia="ru-RU"/>
              </w:rPr>
              <w:t>Д.И.Менделеева</w:t>
            </w:r>
            <w:proofErr w:type="spellEnd"/>
            <w:r w:rsidRPr="00187E6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6.Знаки химических элементов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 xml:space="preserve">7.Химические </w:t>
            </w:r>
            <w:proofErr w:type="spellStart"/>
            <w:r w:rsidRPr="00187E68">
              <w:rPr>
                <w:rFonts w:eastAsia="Times New Roman"/>
                <w:lang w:eastAsia="ru-RU"/>
              </w:rPr>
              <w:t>формулы.Относительная</w:t>
            </w:r>
            <w:proofErr w:type="spellEnd"/>
            <w:r w:rsidRPr="00187E68">
              <w:rPr>
                <w:rFonts w:eastAsia="Times New Roman"/>
                <w:lang w:eastAsia="ru-RU"/>
              </w:rPr>
              <w:t xml:space="preserve"> атомная и молекулярная масса.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8.Вычисления по химических формулам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9.Основные сведения о строении атомов.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10.Изменения в составе ядер атомов элементов. Изотопы.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11.Строение электронных оболочек атомов элементов 1-2 периодов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12.Лабораторная работа № 1 " Приемы обращения с лабораторным оборудованием.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13.Контрольная работе № 1 по теме: Первоначальные  химические понятия"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14.Строение электронных оболочек атомов элементов 3-4 периодов.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15.Изменение числа электронов на внешнем энергетическом уровне атомов химических элементов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16.Характеристика химического элемента на основании положения в ПСХЭМ.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17.Ионная связь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18.Ковалентная неполярная связь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19.Ковалентная полярная связь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20.Металлическая  химическая связь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21.Простые вещества - металлы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22.Простые вещества - неметаллы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23.Количество вещества. Молярная масса.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 xml:space="preserve">24.Молярный объем </w:t>
            </w:r>
            <w:proofErr w:type="spellStart"/>
            <w:r w:rsidRPr="00187E68">
              <w:rPr>
                <w:rFonts w:eastAsia="Times New Roman"/>
                <w:lang w:eastAsia="ru-RU"/>
              </w:rPr>
              <w:t>газов.Закон</w:t>
            </w:r>
            <w:proofErr w:type="spellEnd"/>
            <w:r w:rsidRPr="00187E68">
              <w:rPr>
                <w:rFonts w:eastAsia="Times New Roman"/>
                <w:lang w:eastAsia="ru-RU"/>
              </w:rPr>
              <w:t xml:space="preserve"> Авогадро.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25.Решение задач на "количество вещества", " молярный объем газов", " закон Авогадро".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26.Обобщение, систематизация знаний по темам : "Простые вещества, "Атомы химических элементов"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27.Контрольная работа № 2 № "Строение атома"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28.Лабораторная работа № 2 " Анализ почвы и воды"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29.Валентность.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30.Степень окисления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31.Важнейшие классы бинарных соединений - оксиды и летучие водородные соединения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32.Основания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33.Кислоты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34.Соли.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35.Кристаллические решетки.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36.Чистые вещества и смеси.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37.Массовая и объемная доля компонентов смеси ( раствора)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38.Лабораторная работа № 3 Приготовление раствора сахара и расчет его массовой доли в растворе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39.Физические явления в химии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40.Химические реакции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41.Химические уравнения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lastRenderedPageBreak/>
              <w:t>42.Расчеты по химическим уравнениям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43.Лабораторная работа № 4 Признаки химических реакций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44.Лабораторная работа № 5 Наблюдения за изменениями, происходящими с горящей свечой, и их описание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45.Реакции разложения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46.Реакции соединения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47.Реакции замещения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48.Реакции обмена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49.Типы химических реакций на примере свойств воды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50.Контрольная работа № 3 Соединения химических элементов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51.Растворение. Растворимость веществ в  воде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52.Электролитическая диссоциация.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53.Основные положения теории электролитической диссоциации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54.Ионные уравнения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55.Кислоты, их классификация и свойства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56.Лабораторная работа № 6 Ионные реакции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57.Основания, их классификация и свойства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58. Оксиды, их классификация и свойства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59.Соли, их классификация и свойства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60.Лабораторная работа № 7 Условия протекания химических реакций между растворами электролитов до конца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61.Лабораторная работа № 8 Свойства кислот, оснований , оксидов, солей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62.Генетическая связь между классами веществ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63.Лабораторная работа № 9 Решение экспериментальных задач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64.Окислительно-восстановительные реакции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65.Окислительно-восстановительные реакции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187E68">
              <w:rPr>
                <w:rFonts w:eastAsia="Times New Roman"/>
                <w:color w:val="000000"/>
                <w:lang w:eastAsia="ru-RU"/>
              </w:rPr>
              <w:t xml:space="preserve">66.Контрольная работа № </w:t>
            </w:r>
            <w:proofErr w:type="gramStart"/>
            <w:r w:rsidRPr="00187E68">
              <w:rPr>
                <w:rFonts w:eastAsia="Times New Roman"/>
                <w:color w:val="000000"/>
                <w:lang w:eastAsia="ru-RU"/>
              </w:rPr>
              <w:t>4»Свойства</w:t>
            </w:r>
            <w:proofErr w:type="gramEnd"/>
            <w:r w:rsidRPr="00187E68">
              <w:rPr>
                <w:rFonts w:eastAsia="Times New Roman"/>
                <w:color w:val="000000"/>
                <w:lang w:eastAsia="ru-RU"/>
              </w:rPr>
              <w:t xml:space="preserve"> электролитов»-1</w:t>
            </w:r>
          </w:p>
          <w:p w:rsidR="00187E68" w:rsidRPr="00187E68" w:rsidRDefault="00187E68" w:rsidP="00187E68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187E68">
              <w:rPr>
                <w:rFonts w:eastAsia="Times New Roman"/>
                <w:color w:val="000000"/>
                <w:lang w:eastAsia="ru-RU"/>
              </w:rPr>
              <w:t xml:space="preserve">67.Свойства простых веществ — металлов и неметаллов, кислот и солей в свете представлений об </w:t>
            </w:r>
            <w:proofErr w:type="spellStart"/>
            <w:r w:rsidRPr="00187E68">
              <w:rPr>
                <w:rFonts w:eastAsia="Times New Roman"/>
                <w:color w:val="000000"/>
                <w:lang w:eastAsia="ru-RU"/>
              </w:rPr>
              <w:t>окислительно</w:t>
            </w:r>
            <w:proofErr w:type="spellEnd"/>
            <w:r w:rsidRPr="00187E68">
              <w:rPr>
                <w:rFonts w:eastAsia="Times New Roman"/>
                <w:color w:val="000000"/>
                <w:lang w:eastAsia="ru-RU"/>
              </w:rPr>
              <w:t>-восстановительных процессах.-1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187E68">
              <w:rPr>
                <w:rFonts w:eastAsia="Times New Roman"/>
                <w:color w:val="000000"/>
                <w:lang w:eastAsia="ru-RU"/>
              </w:rPr>
              <w:t xml:space="preserve"> 68.Вычисление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реакции. 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  <w:tr w:rsidR="00187E68" w:rsidRPr="00187E68" w:rsidTr="00187E68">
        <w:trPr>
          <w:trHeight w:val="255"/>
        </w:trPr>
        <w:tc>
          <w:tcPr>
            <w:tcW w:w="8477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ind w:firstLine="0"/>
              <w:rPr>
                <w:rFonts w:eastAsia="Times New Roman"/>
                <w:color w:val="000000"/>
                <w:lang w:eastAsia="ru-RU"/>
              </w:rPr>
            </w:pPr>
            <w:r w:rsidRPr="00187E68">
              <w:rPr>
                <w:rFonts w:eastAsia="Times New Roman"/>
                <w:color w:val="000000"/>
                <w:lang w:eastAsia="ru-RU"/>
              </w:rPr>
              <w:t>69.Вычисление массы (количества вещества, объема) продукта реакции, если известна масса исходного вещества, содержащего определенную долю примесей-1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87E68" w:rsidRPr="00187E68" w:rsidRDefault="00187E68" w:rsidP="00187E68">
            <w:pPr>
              <w:jc w:val="right"/>
              <w:rPr>
                <w:rFonts w:eastAsia="Times New Roman"/>
                <w:lang w:eastAsia="ru-RU"/>
              </w:rPr>
            </w:pPr>
            <w:r w:rsidRPr="00187E68">
              <w:rPr>
                <w:rFonts w:eastAsia="Times New Roman"/>
                <w:lang w:eastAsia="ru-RU"/>
              </w:rPr>
              <w:t>1</w:t>
            </w:r>
          </w:p>
        </w:tc>
      </w:tr>
    </w:tbl>
    <w:p w:rsidR="006732CD" w:rsidRPr="00187E68" w:rsidRDefault="006732CD" w:rsidP="00187E68">
      <w:pPr>
        <w:shd w:val="clear" w:color="auto" w:fill="FFFFFF"/>
        <w:autoSpaceDE w:val="0"/>
        <w:autoSpaceDN w:val="0"/>
        <w:adjustRightInd w:val="0"/>
        <w:ind w:firstLine="0"/>
      </w:pPr>
    </w:p>
    <w:p w:rsidR="006732CD" w:rsidRDefault="006732CD" w:rsidP="00FD3F8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FD3F88">
        <w:rPr>
          <w:b/>
          <w:bCs/>
        </w:rPr>
        <w:t>9 класс</w:t>
      </w:r>
      <w:r w:rsidR="0056570F">
        <w:rPr>
          <w:b/>
          <w:bCs/>
        </w:rPr>
        <w:t xml:space="preserve"> (68 часов)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  <w:gridCol w:w="993"/>
      </w:tblGrid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1.Характеристика химического элемента по положению в ПСХЭМ.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2.Свойства основных классов неорганических соединений.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3.Генетическая связь основных классов неорганических соединений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4.Окислительно-восстановительные реакции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5.Реакции ионного обмена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 xml:space="preserve">6.Амфотерные оксиды и гидроксиды. 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8861E5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 xml:space="preserve">7.Периодический закон и Периодическая система химических элементов </w:t>
            </w:r>
            <w:proofErr w:type="spellStart"/>
            <w:r w:rsidRPr="0056570F">
              <w:rPr>
                <w:rFonts w:eastAsia="Times New Roman"/>
                <w:lang w:eastAsia="ru-RU"/>
              </w:rPr>
              <w:t>Д.И.Мендел</w:t>
            </w:r>
            <w:r w:rsidR="008861E5">
              <w:rPr>
                <w:rFonts w:eastAsia="Times New Roman"/>
                <w:lang w:eastAsia="ru-RU"/>
              </w:rPr>
              <w:t>е</w:t>
            </w:r>
            <w:r w:rsidRPr="0056570F">
              <w:rPr>
                <w:rFonts w:eastAsia="Times New Roman"/>
                <w:lang w:eastAsia="ru-RU"/>
              </w:rPr>
              <w:t>ева</w:t>
            </w:r>
            <w:proofErr w:type="spellEnd"/>
            <w:r w:rsidRPr="0056570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8.Решение задач на выход продукта реакции.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9.Химическая организация природы.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 xml:space="preserve">10.Химические </w:t>
            </w:r>
            <w:r w:rsidR="008861E5" w:rsidRPr="0056570F">
              <w:rPr>
                <w:rFonts w:eastAsia="Times New Roman"/>
                <w:lang w:eastAsia="ru-RU"/>
              </w:rPr>
              <w:t>реакции. Скорость</w:t>
            </w:r>
            <w:r w:rsidRPr="0056570F">
              <w:rPr>
                <w:rFonts w:eastAsia="Times New Roman"/>
                <w:lang w:eastAsia="ru-RU"/>
              </w:rPr>
              <w:t xml:space="preserve"> химической реакции.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11.Катализаторы и катализ.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12.Век медный, бронзовый, железный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13.Контрольная работа № 1 "Общая характеристика химических элементов и химических реакций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14.Положение металлов в ПСХЭМ, строение их атомов.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15.Физические свойства металлов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lastRenderedPageBreak/>
              <w:t>16.Сплавы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17.Решение задач на избыток и недостаток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18.Химические свойства металлов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19.Практическая работа № 1 "Осуществить цепочку превращений"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20.Получение металлов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21.Коррозия металлов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22.Щелочные металлы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23.Бериллий, магний и щелочноземельные металлы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24.Алюминий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25.Железо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26.Соединения железа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27.Обобщение, систематизация знаний, умений по теме: «Металлы"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28.Контрольная работа № 2 "Металлы"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29.Лабораторная работа № 2 "Получение и свойства соединений металлов"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30.Лабораторная работа № 3 "Решение эксперимент</w:t>
            </w:r>
            <w:r>
              <w:rPr>
                <w:rFonts w:eastAsia="Times New Roman"/>
                <w:lang w:eastAsia="ru-RU"/>
              </w:rPr>
              <w:t>альных задач по распознаванию и</w:t>
            </w:r>
            <w:r w:rsidRPr="0056570F">
              <w:rPr>
                <w:rFonts w:eastAsia="Times New Roman"/>
                <w:lang w:eastAsia="ru-RU"/>
              </w:rPr>
              <w:t xml:space="preserve"> получению веществ</w:t>
            </w:r>
            <w:r w:rsidR="008861E5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31.Неметаллы: атомы и простые вещества. Кислород, озон, воздух.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32.Водород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33.Вода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34.Вода в жизни человека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35.Галогены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36.Соединения галогенов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37.Получение галогенов. Биологическое значение и</w:t>
            </w:r>
            <w:r>
              <w:rPr>
                <w:rFonts w:eastAsia="Times New Roman"/>
                <w:lang w:eastAsia="ru-RU"/>
              </w:rPr>
              <w:t xml:space="preserve"> применение галогенов и их соед</w:t>
            </w:r>
            <w:r w:rsidRPr="0056570F">
              <w:rPr>
                <w:rFonts w:eastAsia="Times New Roman"/>
                <w:lang w:eastAsia="ru-RU"/>
              </w:rPr>
              <w:t>инений.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38.Кислород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39.Сера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40.Соединения серы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41.Серная кислота и её свойства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42.Лабораторная работа № 4 " Экспериментальные задачи по теме "Подгруппа кислорода"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43.Азот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44.Аммиак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45.Соли аммония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46.Кислородные соединения азота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47.Кислородные соединения азота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48.Фосфор и его соединения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49.Углерод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50.Кислородные соединения углерода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51.Кремний и его соединения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52.Силикатная промышленность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53.Лабораторная работа № 5 Экспериментальные задачи по теме "Подгруппа азота и углерода"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54.Обобщение темы "Неметаллы"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 xml:space="preserve">55.Контрольная работа  </w:t>
            </w:r>
            <w:r w:rsidR="008861E5">
              <w:rPr>
                <w:rFonts w:eastAsia="Times New Roman"/>
                <w:lang w:eastAsia="ru-RU"/>
              </w:rPr>
              <w:t>№</w:t>
            </w:r>
            <w:r w:rsidRPr="0056570F">
              <w:rPr>
                <w:rFonts w:eastAsia="Times New Roman"/>
                <w:lang w:eastAsia="ru-RU"/>
              </w:rPr>
              <w:t>3 по теме "Неметаллы"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56.Лабораторная работа  №6 Получение, собирание  и распознавание газов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 xml:space="preserve">57.Периодическая система </w:t>
            </w:r>
            <w:proofErr w:type="spellStart"/>
            <w:r w:rsidRPr="0056570F">
              <w:rPr>
                <w:rFonts w:eastAsia="Times New Roman"/>
                <w:lang w:eastAsia="ru-RU"/>
              </w:rPr>
              <w:t>Д.И.Менделеева</w:t>
            </w:r>
            <w:proofErr w:type="spellEnd"/>
            <w:r w:rsidRPr="0056570F">
              <w:rPr>
                <w:rFonts w:eastAsia="Times New Roman"/>
                <w:lang w:eastAsia="ru-RU"/>
              </w:rPr>
              <w:t xml:space="preserve">  и строение атома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 xml:space="preserve">58.Электроотрицательность.Степень </w:t>
            </w:r>
            <w:r w:rsidR="008861E5" w:rsidRPr="0056570F">
              <w:rPr>
                <w:rFonts w:eastAsia="Times New Roman"/>
                <w:lang w:eastAsia="ru-RU"/>
              </w:rPr>
              <w:t>окисления. Строение</w:t>
            </w:r>
            <w:r w:rsidRPr="0056570F">
              <w:rPr>
                <w:rFonts w:eastAsia="Times New Roman"/>
                <w:lang w:eastAsia="ru-RU"/>
              </w:rPr>
              <w:t xml:space="preserve"> вещества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59.Классификация химических реакций. Скорость химической реакции.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60.Диссоциация электролитов в водных растворах. Ионные уравнения реакций.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61.Окислительно-восстановительные реакции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62.Неорганические вещества, их номенклатура, классификация.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63.Характерные химические свойства неорганических веществ.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64.Решение задач на избыток и недостаток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lastRenderedPageBreak/>
              <w:t>65.Контрольная работа № 4 "Классы неорганических веществ и их свойства"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66.Решение задач на выход продукта реакции.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6570F" w:rsidRPr="0056570F" w:rsidRDefault="0056570F" w:rsidP="0056570F">
            <w:pPr>
              <w:rPr>
                <w:rFonts w:eastAsia="Times New Roman"/>
                <w:lang w:eastAsia="ru-RU"/>
              </w:rPr>
            </w:pPr>
            <w:r w:rsidRPr="0056570F"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67.Решение задач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570F" w:rsidRPr="0056570F" w:rsidRDefault="008861E5" w:rsidP="0056570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56570F" w:rsidRPr="0056570F" w:rsidTr="008861E5">
        <w:trPr>
          <w:trHeight w:val="255"/>
        </w:trPr>
        <w:tc>
          <w:tcPr>
            <w:tcW w:w="8505" w:type="dxa"/>
            <w:shd w:val="clear" w:color="auto" w:fill="auto"/>
            <w:noWrap/>
            <w:vAlign w:val="bottom"/>
          </w:tcPr>
          <w:p w:rsidR="0056570F" w:rsidRPr="0056570F" w:rsidRDefault="0056570F" w:rsidP="0056570F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68.Решение задач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6570F" w:rsidRPr="0056570F" w:rsidRDefault="008861E5" w:rsidP="0056570F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</w:tbl>
    <w:p w:rsidR="0056570F" w:rsidRPr="00FD3F88" w:rsidRDefault="0056570F" w:rsidP="00FD3F88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6732CD" w:rsidRDefault="006732CD" w:rsidP="00FD3F88">
      <w:pPr>
        <w:shd w:val="clear" w:color="auto" w:fill="FFFFFF"/>
        <w:autoSpaceDE w:val="0"/>
        <w:autoSpaceDN w:val="0"/>
        <w:adjustRightInd w:val="0"/>
        <w:ind w:firstLine="0"/>
      </w:pPr>
    </w:p>
    <w:p w:rsidR="006732CD" w:rsidRPr="00BC2DBF" w:rsidRDefault="006732CD" w:rsidP="00BC2DB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BC2DBF">
        <w:rPr>
          <w:b/>
          <w:bCs/>
        </w:rPr>
        <w:t>Контрольные работы</w:t>
      </w:r>
    </w:p>
    <w:p w:rsidR="006732CD" w:rsidRDefault="006732CD" w:rsidP="00BC2DB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BC2DBF">
        <w:rPr>
          <w:b/>
          <w:bCs/>
        </w:rPr>
        <w:t>8 класс</w:t>
      </w:r>
    </w:p>
    <w:p w:rsidR="006732CD" w:rsidRPr="00BC2DBF" w:rsidRDefault="006732CD" w:rsidP="00BC2DBF">
      <w:pPr>
        <w:shd w:val="clear" w:color="auto" w:fill="FFFFFF"/>
        <w:autoSpaceDE w:val="0"/>
        <w:autoSpaceDN w:val="0"/>
        <w:adjustRightInd w:val="0"/>
        <w:ind w:firstLine="0"/>
      </w:pPr>
      <w:r w:rsidRPr="00BC2DBF">
        <w:t>Контрольная работа №1 по теме «Атомы химических элементов»</w:t>
      </w:r>
    </w:p>
    <w:p w:rsidR="006732CD" w:rsidRPr="00BC2DBF" w:rsidRDefault="006732CD" w:rsidP="00BC2DBF">
      <w:pPr>
        <w:shd w:val="clear" w:color="auto" w:fill="FFFFFF"/>
        <w:autoSpaceDE w:val="0"/>
        <w:autoSpaceDN w:val="0"/>
        <w:adjustRightInd w:val="0"/>
        <w:ind w:firstLine="0"/>
      </w:pPr>
      <w:r w:rsidRPr="00BC2DBF">
        <w:t>Контрольная работа №2 по теме «Соединения химических элементов»</w:t>
      </w:r>
    </w:p>
    <w:p w:rsidR="006732CD" w:rsidRPr="00BC2DBF" w:rsidRDefault="006732CD" w:rsidP="00BC2DBF">
      <w:pPr>
        <w:ind w:firstLine="0"/>
      </w:pPr>
      <w:r w:rsidRPr="00BC2DBF">
        <w:t>Контрольная работа №3 по теме «Изменения, происходящие с веществами»</w:t>
      </w:r>
    </w:p>
    <w:p w:rsidR="006732CD" w:rsidRPr="00BC2DBF" w:rsidRDefault="006732CD" w:rsidP="00BC2DBF">
      <w:pPr>
        <w:ind w:firstLine="0"/>
      </w:pPr>
      <w:r w:rsidRPr="00BC2DBF">
        <w:t>Контрольная работа №4 «Растворение. Растворы. Свойства растворов электролитов»</w:t>
      </w:r>
    </w:p>
    <w:p w:rsidR="006732CD" w:rsidRDefault="006732CD" w:rsidP="00BC2DBF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</w:p>
    <w:p w:rsidR="006732CD" w:rsidRDefault="006732CD" w:rsidP="00BC2DB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9 класс</w:t>
      </w:r>
    </w:p>
    <w:p w:rsidR="006732CD" w:rsidRPr="00BC2DBF" w:rsidRDefault="006732CD" w:rsidP="00BC2DBF">
      <w:pPr>
        <w:shd w:val="clear" w:color="auto" w:fill="FFFFFF"/>
        <w:autoSpaceDE w:val="0"/>
        <w:autoSpaceDN w:val="0"/>
        <w:adjustRightInd w:val="0"/>
        <w:ind w:firstLine="0"/>
      </w:pPr>
      <w:r w:rsidRPr="00BC2DBF">
        <w:t>Контрольная работа №1 по теме «</w:t>
      </w:r>
      <w:r w:rsidR="008861E5" w:rsidRPr="0056570F">
        <w:rPr>
          <w:rFonts w:eastAsia="Times New Roman"/>
          <w:lang w:eastAsia="ru-RU"/>
        </w:rPr>
        <w:t>"Общая характеристика химических элементов и химических реакций</w:t>
      </w:r>
      <w:r w:rsidRPr="00BC2DBF">
        <w:t>»</w:t>
      </w:r>
    </w:p>
    <w:p w:rsidR="006732CD" w:rsidRPr="00BC2DBF" w:rsidRDefault="006732CD" w:rsidP="00BC2DBF">
      <w:pPr>
        <w:shd w:val="clear" w:color="auto" w:fill="FFFFFF"/>
        <w:autoSpaceDE w:val="0"/>
        <w:autoSpaceDN w:val="0"/>
        <w:adjustRightInd w:val="0"/>
        <w:ind w:firstLine="0"/>
      </w:pPr>
      <w:r w:rsidRPr="00BC2DBF">
        <w:t>Контрольная работа №2 по теме «Металлы»</w:t>
      </w:r>
    </w:p>
    <w:p w:rsidR="006732CD" w:rsidRDefault="006732CD" w:rsidP="00BC2DBF">
      <w:pPr>
        <w:shd w:val="clear" w:color="auto" w:fill="FFFFFF"/>
        <w:autoSpaceDE w:val="0"/>
        <w:autoSpaceDN w:val="0"/>
        <w:adjustRightInd w:val="0"/>
        <w:ind w:firstLine="0"/>
      </w:pPr>
      <w:r w:rsidRPr="00BC2DBF">
        <w:t xml:space="preserve">Контрольная работа №3 по теме </w:t>
      </w:r>
      <w:proofErr w:type="gramStart"/>
      <w:r w:rsidRPr="00BC2DBF">
        <w:t>« Неметаллы</w:t>
      </w:r>
      <w:proofErr w:type="gramEnd"/>
      <w:r w:rsidRPr="00BC2DBF">
        <w:t>»</w:t>
      </w:r>
    </w:p>
    <w:p w:rsidR="008861E5" w:rsidRDefault="008861E5" w:rsidP="00BC2DBF">
      <w:pPr>
        <w:shd w:val="clear" w:color="auto" w:fill="FFFFFF"/>
        <w:autoSpaceDE w:val="0"/>
        <w:autoSpaceDN w:val="0"/>
        <w:adjustRightInd w:val="0"/>
        <w:ind w:firstLine="0"/>
      </w:pPr>
      <w:r w:rsidRPr="0056570F">
        <w:rPr>
          <w:rFonts w:eastAsia="Times New Roman"/>
          <w:lang w:eastAsia="ru-RU"/>
        </w:rPr>
        <w:t>Контрольная работа № 4 "Классы неорганических веществ и их свойства"</w:t>
      </w:r>
    </w:p>
    <w:p w:rsidR="008861E5" w:rsidRDefault="008861E5" w:rsidP="00BC2DBF">
      <w:pPr>
        <w:shd w:val="clear" w:color="auto" w:fill="FFFFFF"/>
        <w:autoSpaceDE w:val="0"/>
        <w:autoSpaceDN w:val="0"/>
        <w:adjustRightInd w:val="0"/>
        <w:ind w:firstLine="0"/>
      </w:pPr>
    </w:p>
    <w:p w:rsidR="006732CD" w:rsidRDefault="006732CD" w:rsidP="00BC2DBF">
      <w:pPr>
        <w:shd w:val="clear" w:color="auto" w:fill="FFFFFF"/>
        <w:autoSpaceDE w:val="0"/>
        <w:autoSpaceDN w:val="0"/>
        <w:adjustRightInd w:val="0"/>
        <w:ind w:firstLine="0"/>
      </w:pPr>
    </w:p>
    <w:p w:rsidR="006732CD" w:rsidRDefault="006732CD" w:rsidP="00BC2DB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BC2DBF">
        <w:rPr>
          <w:b/>
          <w:bCs/>
        </w:rPr>
        <w:t>Практические работы</w:t>
      </w:r>
    </w:p>
    <w:p w:rsidR="006732CD" w:rsidRDefault="006732CD" w:rsidP="00BC2DBF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8 класс</w:t>
      </w:r>
    </w:p>
    <w:p w:rsidR="006732CD" w:rsidRPr="000355F7" w:rsidRDefault="006732CD" w:rsidP="000355F7">
      <w:pPr>
        <w:shd w:val="clear" w:color="auto" w:fill="FFFFFF"/>
        <w:autoSpaceDE w:val="0"/>
        <w:autoSpaceDN w:val="0"/>
        <w:adjustRightInd w:val="0"/>
        <w:ind w:firstLine="0"/>
      </w:pPr>
      <w:r w:rsidRPr="000355F7">
        <w:t>Практическая работа №1 «Приемы обращения с лабораторным оборудованием»</w:t>
      </w:r>
    </w:p>
    <w:p w:rsidR="006732CD" w:rsidRPr="000355F7" w:rsidRDefault="006732CD" w:rsidP="000355F7">
      <w:pPr>
        <w:shd w:val="clear" w:color="auto" w:fill="FFFFFF"/>
        <w:autoSpaceDE w:val="0"/>
        <w:autoSpaceDN w:val="0"/>
        <w:adjustRightInd w:val="0"/>
        <w:ind w:firstLine="0"/>
      </w:pPr>
      <w:r w:rsidRPr="000355F7">
        <w:t>Практическая работа №2 «Приготовление раствора поваренной соли и определение массовой доли в растворе»</w:t>
      </w:r>
    </w:p>
    <w:p w:rsidR="006732CD" w:rsidRPr="000355F7" w:rsidRDefault="006732CD" w:rsidP="000355F7">
      <w:pPr>
        <w:shd w:val="clear" w:color="auto" w:fill="FFFFFF"/>
        <w:autoSpaceDE w:val="0"/>
        <w:autoSpaceDN w:val="0"/>
        <w:adjustRightInd w:val="0"/>
        <w:ind w:firstLine="0"/>
      </w:pPr>
      <w:r w:rsidRPr="000355F7">
        <w:t>Практическая работа №3 «Признаки химических реакций»</w:t>
      </w:r>
    </w:p>
    <w:p w:rsidR="006732CD" w:rsidRPr="000355F7" w:rsidRDefault="006732CD" w:rsidP="000355F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  <w:r w:rsidRPr="000355F7">
        <w:t>Практическая работа №4 «Решение экспериментальных задач»</w:t>
      </w:r>
    </w:p>
    <w:p w:rsidR="006732CD" w:rsidRDefault="006732CD" w:rsidP="00BC2DBF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</w:rPr>
      </w:pPr>
    </w:p>
    <w:p w:rsidR="006732CD" w:rsidRDefault="006732CD" w:rsidP="00EF1C14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9 класс</w:t>
      </w:r>
    </w:p>
    <w:p w:rsidR="008861E5" w:rsidRDefault="006732CD" w:rsidP="00EF1C1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EF1C14">
        <w:t xml:space="preserve">Практическая работа №1 </w:t>
      </w:r>
      <w:r w:rsidR="008861E5" w:rsidRPr="0056570F">
        <w:rPr>
          <w:rFonts w:eastAsia="Times New Roman"/>
          <w:lang w:eastAsia="ru-RU"/>
        </w:rPr>
        <w:t>"Осуществить цепочку превращений"</w:t>
      </w:r>
    </w:p>
    <w:p w:rsidR="006732CD" w:rsidRPr="00EF1C14" w:rsidRDefault="006732CD" w:rsidP="00EF1C14">
      <w:pPr>
        <w:shd w:val="clear" w:color="auto" w:fill="FFFFFF"/>
        <w:autoSpaceDE w:val="0"/>
        <w:autoSpaceDN w:val="0"/>
        <w:adjustRightInd w:val="0"/>
        <w:ind w:firstLine="0"/>
      </w:pPr>
      <w:proofErr w:type="gramStart"/>
      <w:r w:rsidRPr="00EF1C14">
        <w:t>Практическая  работа</w:t>
      </w:r>
      <w:proofErr w:type="gramEnd"/>
      <w:r w:rsidRPr="00EF1C14">
        <w:t xml:space="preserve"> №2 </w:t>
      </w:r>
      <w:r w:rsidR="008861E5" w:rsidRPr="0056570F">
        <w:rPr>
          <w:rFonts w:eastAsia="Times New Roman"/>
          <w:lang w:eastAsia="ru-RU"/>
        </w:rPr>
        <w:t>"Получение и свойства соединений металлов"</w:t>
      </w:r>
    </w:p>
    <w:p w:rsidR="006732CD" w:rsidRPr="00EF1C14" w:rsidRDefault="006732CD" w:rsidP="00EF1C14">
      <w:pPr>
        <w:shd w:val="clear" w:color="auto" w:fill="FFFFFF"/>
        <w:autoSpaceDE w:val="0"/>
        <w:autoSpaceDN w:val="0"/>
        <w:adjustRightInd w:val="0"/>
        <w:ind w:firstLine="0"/>
      </w:pPr>
      <w:r w:rsidRPr="00EF1C14">
        <w:t xml:space="preserve">Практическая работа №3 </w:t>
      </w:r>
      <w:r w:rsidR="008861E5" w:rsidRPr="0056570F">
        <w:rPr>
          <w:rFonts w:eastAsia="Times New Roman"/>
          <w:lang w:eastAsia="ru-RU"/>
        </w:rPr>
        <w:t>"Решение эксперимент</w:t>
      </w:r>
      <w:r w:rsidR="008861E5">
        <w:rPr>
          <w:rFonts w:eastAsia="Times New Roman"/>
          <w:lang w:eastAsia="ru-RU"/>
        </w:rPr>
        <w:t>альных задач по распознаванию и</w:t>
      </w:r>
      <w:r w:rsidR="008861E5" w:rsidRPr="0056570F">
        <w:rPr>
          <w:rFonts w:eastAsia="Times New Roman"/>
          <w:lang w:eastAsia="ru-RU"/>
        </w:rPr>
        <w:t xml:space="preserve"> получению веществ</w:t>
      </w:r>
      <w:r w:rsidR="008861E5">
        <w:rPr>
          <w:rFonts w:eastAsia="Times New Roman"/>
          <w:lang w:eastAsia="ru-RU"/>
        </w:rPr>
        <w:t>»</w:t>
      </w:r>
    </w:p>
    <w:p w:rsidR="008861E5" w:rsidRDefault="006732CD" w:rsidP="00EF1C1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EF1C14">
        <w:t xml:space="preserve">Практическая работа №4 </w:t>
      </w:r>
      <w:r w:rsidR="008861E5">
        <w:t>«</w:t>
      </w:r>
      <w:r w:rsidR="008861E5" w:rsidRPr="0056570F">
        <w:rPr>
          <w:rFonts w:eastAsia="Times New Roman"/>
          <w:lang w:eastAsia="ru-RU"/>
        </w:rPr>
        <w:t>Экспериментальные задачи по теме "Подгруппа кислорода"</w:t>
      </w:r>
    </w:p>
    <w:p w:rsidR="008861E5" w:rsidRDefault="008861E5" w:rsidP="00EF1C14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Практическ</w:t>
      </w:r>
      <w:r w:rsidRPr="0056570F">
        <w:rPr>
          <w:rFonts w:eastAsia="Times New Roman"/>
          <w:lang w:eastAsia="ru-RU"/>
        </w:rPr>
        <w:t>ая работа № 5 Экспериментальные задачи по теме "Подгруппа азота и углерода"</w:t>
      </w:r>
    </w:p>
    <w:p w:rsidR="008861E5" w:rsidRPr="00EF1C14" w:rsidRDefault="008861E5" w:rsidP="00EF1C14">
      <w:pPr>
        <w:shd w:val="clear" w:color="auto" w:fill="FFFFFF"/>
        <w:autoSpaceDE w:val="0"/>
        <w:autoSpaceDN w:val="0"/>
        <w:adjustRightInd w:val="0"/>
        <w:ind w:firstLine="0"/>
        <w:sectPr w:rsidR="008861E5" w:rsidRPr="00EF1C14" w:rsidSect="003662A1">
          <w:footerReference w:type="default" r:id="rId8"/>
          <w:pgSz w:w="11908" w:h="16836"/>
          <w:pgMar w:top="851" w:right="851" w:bottom="851" w:left="851" w:header="567" w:footer="567" w:gutter="0"/>
          <w:cols w:space="708"/>
          <w:noEndnote/>
          <w:titlePg/>
          <w:docGrid w:linePitch="326"/>
        </w:sectPr>
      </w:pPr>
      <w:r>
        <w:rPr>
          <w:rFonts w:eastAsia="Times New Roman"/>
          <w:lang w:eastAsia="ru-RU"/>
        </w:rPr>
        <w:t>Практическая</w:t>
      </w:r>
      <w:r w:rsidRPr="0056570F">
        <w:rPr>
          <w:rFonts w:eastAsia="Times New Roman"/>
          <w:lang w:eastAsia="ru-RU"/>
        </w:rPr>
        <w:t xml:space="preserve"> работа  №6 Получение, собирание  и распознавание газов</w:t>
      </w:r>
    </w:p>
    <w:p w:rsidR="006732CD" w:rsidRPr="00C228DE" w:rsidRDefault="006732CD" w:rsidP="00EF1C14">
      <w:pPr>
        <w:ind w:firstLine="0"/>
        <w:rPr>
          <w:b/>
          <w:bCs/>
        </w:rPr>
      </w:pPr>
    </w:p>
    <w:sectPr w:rsidR="006732CD" w:rsidRPr="00C228DE" w:rsidSect="0034456C">
      <w:pgSz w:w="11908" w:h="16836"/>
      <w:pgMar w:top="720" w:right="720" w:bottom="720" w:left="720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0F" w:rsidRDefault="0056570F" w:rsidP="0034456C">
      <w:r>
        <w:separator/>
      </w:r>
    </w:p>
  </w:endnote>
  <w:endnote w:type="continuationSeparator" w:id="0">
    <w:p w:rsidR="0056570F" w:rsidRDefault="0056570F" w:rsidP="0034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0F" w:rsidRPr="0034456C" w:rsidRDefault="0056570F" w:rsidP="0034456C">
    <w:pPr>
      <w:pStyle w:val="a8"/>
      <w:jc w:val="right"/>
      <w:rPr>
        <w:rFonts w:ascii="Cambria" w:hAnsi="Cambria" w:cs="Cambria"/>
        <w:sz w:val="20"/>
        <w:szCs w:val="20"/>
      </w:rPr>
    </w:pPr>
    <w:r w:rsidRPr="0034456C">
      <w:rPr>
        <w:rFonts w:ascii="Cambria" w:hAnsi="Cambria" w:cs="Cambria"/>
        <w:sz w:val="20"/>
        <w:szCs w:val="20"/>
      </w:rPr>
      <w:fldChar w:fldCharType="begin"/>
    </w:r>
    <w:r w:rsidRPr="0034456C">
      <w:rPr>
        <w:rFonts w:ascii="Cambria" w:hAnsi="Cambria" w:cs="Cambria"/>
        <w:sz w:val="20"/>
        <w:szCs w:val="20"/>
      </w:rPr>
      <w:instrText>PAGE   \* MERGEFORMAT</w:instrText>
    </w:r>
    <w:r w:rsidRPr="0034456C">
      <w:rPr>
        <w:rFonts w:ascii="Cambria" w:hAnsi="Cambria" w:cs="Cambria"/>
        <w:sz w:val="20"/>
        <w:szCs w:val="20"/>
      </w:rPr>
      <w:fldChar w:fldCharType="separate"/>
    </w:r>
    <w:r w:rsidR="004371D6">
      <w:rPr>
        <w:rFonts w:ascii="Cambria" w:hAnsi="Cambria" w:cs="Cambria"/>
        <w:noProof/>
        <w:sz w:val="20"/>
        <w:szCs w:val="20"/>
      </w:rPr>
      <w:t>10</w:t>
    </w:r>
    <w:r w:rsidRPr="0034456C">
      <w:rPr>
        <w:rFonts w:ascii="Cambria" w:hAnsi="Cambria" w:cs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0F" w:rsidRDefault="0056570F" w:rsidP="0034456C">
      <w:r>
        <w:separator/>
      </w:r>
    </w:p>
  </w:footnote>
  <w:footnote w:type="continuationSeparator" w:id="0">
    <w:p w:rsidR="0056570F" w:rsidRDefault="0056570F" w:rsidP="00344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987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789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28FB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F6F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226D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20C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985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28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E8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4D6A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2D599A"/>
    <w:multiLevelType w:val="hybridMultilevel"/>
    <w:tmpl w:val="4E1CDDA0"/>
    <w:lvl w:ilvl="0" w:tplc="7CFA07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03451D6F"/>
    <w:multiLevelType w:val="hybridMultilevel"/>
    <w:tmpl w:val="BA9A49BA"/>
    <w:lvl w:ilvl="0" w:tplc="65AAC0C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04BB3492"/>
    <w:multiLevelType w:val="hybridMultilevel"/>
    <w:tmpl w:val="C764F336"/>
    <w:lvl w:ilvl="0" w:tplc="34A03E84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05F4100F"/>
    <w:multiLevelType w:val="hybridMultilevel"/>
    <w:tmpl w:val="662C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6C3050B"/>
    <w:multiLevelType w:val="hybridMultilevel"/>
    <w:tmpl w:val="39409632"/>
    <w:lvl w:ilvl="0" w:tplc="7CFA07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09A24371"/>
    <w:multiLevelType w:val="hybridMultilevel"/>
    <w:tmpl w:val="0088A7EA"/>
    <w:lvl w:ilvl="0" w:tplc="956A852C">
      <w:start w:val="4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09A7721F"/>
    <w:multiLevelType w:val="hybridMultilevel"/>
    <w:tmpl w:val="C1DA5C4C"/>
    <w:lvl w:ilvl="0" w:tplc="CDA48C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11575AEF"/>
    <w:multiLevelType w:val="hybridMultilevel"/>
    <w:tmpl w:val="8208D63E"/>
    <w:lvl w:ilvl="0" w:tplc="7CFA07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1F64E48"/>
    <w:multiLevelType w:val="hybridMultilevel"/>
    <w:tmpl w:val="B8B68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2F41CF0"/>
    <w:multiLevelType w:val="hybridMultilevel"/>
    <w:tmpl w:val="C972D57A"/>
    <w:lvl w:ilvl="0" w:tplc="7CFA07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257828D1"/>
    <w:multiLevelType w:val="hybridMultilevel"/>
    <w:tmpl w:val="F728779C"/>
    <w:lvl w:ilvl="0" w:tplc="3372F8A2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266C49FE"/>
    <w:multiLevelType w:val="hybridMultilevel"/>
    <w:tmpl w:val="C4D84A7C"/>
    <w:lvl w:ilvl="0" w:tplc="65AAC0C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2F940CDB"/>
    <w:multiLevelType w:val="hybridMultilevel"/>
    <w:tmpl w:val="BC44F3B4"/>
    <w:lvl w:ilvl="0" w:tplc="0810B4BA">
      <w:start w:val="1"/>
      <w:numFmt w:val="bullet"/>
      <w:lvlText w:val="•"/>
      <w:lvlJc w:val="left"/>
      <w:pPr>
        <w:ind w:left="1317" w:hanging="750"/>
      </w:pPr>
      <w:rPr>
        <w:rFonts w:ascii="Times New Roman" w:eastAsia="Times New Roman" w:hAnsi="Times New Roman" w:hint="default"/>
        <w:color w:val="000000"/>
        <w:sz w:val="23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7BD6A8D"/>
    <w:multiLevelType w:val="hybridMultilevel"/>
    <w:tmpl w:val="5EB00C20"/>
    <w:lvl w:ilvl="0" w:tplc="F79809AC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4A317F72"/>
    <w:multiLevelType w:val="hybridMultilevel"/>
    <w:tmpl w:val="12E4153E"/>
    <w:lvl w:ilvl="0" w:tplc="CF64BF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4CFC3299"/>
    <w:multiLevelType w:val="hybridMultilevel"/>
    <w:tmpl w:val="71400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1FA1FC3"/>
    <w:multiLevelType w:val="hybridMultilevel"/>
    <w:tmpl w:val="698CAD3E"/>
    <w:lvl w:ilvl="0" w:tplc="65AAC0C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 w:tplc="1DDAB602">
      <w:start w:val="5"/>
      <w:numFmt w:val="bullet"/>
      <w:lvlText w:val="•"/>
      <w:lvlJc w:val="left"/>
      <w:pPr>
        <w:ind w:left="1100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1820"/>
        </w:tabs>
        <w:ind w:left="182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539D644D"/>
    <w:multiLevelType w:val="hybridMultilevel"/>
    <w:tmpl w:val="52226A4E"/>
    <w:lvl w:ilvl="0" w:tplc="7CFA07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70C3A74"/>
    <w:multiLevelType w:val="hybridMultilevel"/>
    <w:tmpl w:val="4A1C98DA"/>
    <w:lvl w:ilvl="0" w:tplc="65AAC0C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5C178A"/>
    <w:multiLevelType w:val="hybridMultilevel"/>
    <w:tmpl w:val="6C0680EE"/>
    <w:lvl w:ilvl="0" w:tplc="7CFA07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AB0684DC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color w:val="000000"/>
        <w:sz w:val="23"/>
        <w:szCs w:val="23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5B07658D"/>
    <w:multiLevelType w:val="hybridMultilevel"/>
    <w:tmpl w:val="490A90F4"/>
    <w:lvl w:ilvl="0" w:tplc="921010F0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612A5725"/>
    <w:multiLevelType w:val="hybridMultilevel"/>
    <w:tmpl w:val="D6563988"/>
    <w:lvl w:ilvl="0" w:tplc="CDA48C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36C777D"/>
    <w:multiLevelType w:val="hybridMultilevel"/>
    <w:tmpl w:val="92A43874"/>
    <w:lvl w:ilvl="0" w:tplc="65AAC0C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A3314B"/>
    <w:multiLevelType w:val="hybridMultilevel"/>
    <w:tmpl w:val="76C6FF4C"/>
    <w:lvl w:ilvl="0" w:tplc="65AAC0C2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F0A1DF4"/>
    <w:multiLevelType w:val="hybridMultilevel"/>
    <w:tmpl w:val="8C0E6194"/>
    <w:lvl w:ilvl="0" w:tplc="7CFA07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17158BF"/>
    <w:multiLevelType w:val="hybridMultilevel"/>
    <w:tmpl w:val="A9BC412E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01AC9"/>
    <w:multiLevelType w:val="hybridMultilevel"/>
    <w:tmpl w:val="54D04AD6"/>
    <w:lvl w:ilvl="0" w:tplc="E31C437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B34DF3"/>
    <w:multiLevelType w:val="hybridMultilevel"/>
    <w:tmpl w:val="38CC3796"/>
    <w:lvl w:ilvl="0" w:tplc="7CFA07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7A893EEE"/>
    <w:multiLevelType w:val="hybridMultilevel"/>
    <w:tmpl w:val="54D04AD6"/>
    <w:lvl w:ilvl="0" w:tplc="E31C437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C297637"/>
    <w:multiLevelType w:val="hybridMultilevel"/>
    <w:tmpl w:val="68D2A2FA"/>
    <w:lvl w:ilvl="0" w:tplc="65C2387C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7C645E4E"/>
    <w:multiLevelType w:val="hybridMultilevel"/>
    <w:tmpl w:val="6A48DB66"/>
    <w:lvl w:ilvl="0" w:tplc="956A852C">
      <w:start w:val="4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eastAsia="Times New Roman" w:hAnsi="Symbol" w:hint="default"/>
      </w:rPr>
    </w:lvl>
    <w:lvl w:ilvl="1" w:tplc="1DDAB602">
      <w:start w:val="5"/>
      <w:numFmt w:val="bullet"/>
      <w:lvlText w:val="•"/>
      <w:lvlJc w:val="left"/>
      <w:pPr>
        <w:ind w:left="1100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1820"/>
        </w:tabs>
        <w:ind w:left="182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2" w15:restartNumberingAfterBreak="0">
    <w:nsid w:val="7D226476"/>
    <w:multiLevelType w:val="hybridMultilevel"/>
    <w:tmpl w:val="92FC5766"/>
    <w:lvl w:ilvl="0" w:tplc="7CFA07A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9"/>
  </w:num>
  <w:num w:numId="2">
    <w:abstractNumId w:val="37"/>
  </w:num>
  <w:num w:numId="3">
    <w:abstractNumId w:val="11"/>
  </w:num>
  <w:num w:numId="4">
    <w:abstractNumId w:val="21"/>
  </w:num>
  <w:num w:numId="5">
    <w:abstractNumId w:val="42"/>
  </w:num>
  <w:num w:numId="6">
    <w:abstractNumId w:val="38"/>
  </w:num>
  <w:num w:numId="7">
    <w:abstractNumId w:val="24"/>
  </w:num>
  <w:num w:numId="8">
    <w:abstractNumId w:val="12"/>
  </w:num>
  <w:num w:numId="9">
    <w:abstractNumId w:val="26"/>
  </w:num>
  <w:num w:numId="10">
    <w:abstractNumId w:val="19"/>
  </w:num>
  <w:num w:numId="11">
    <w:abstractNumId w:val="22"/>
  </w:num>
  <w:num w:numId="12">
    <w:abstractNumId w:val="33"/>
  </w:num>
  <w:num w:numId="13">
    <w:abstractNumId w:val="34"/>
  </w:num>
  <w:num w:numId="14">
    <w:abstractNumId w:val="15"/>
  </w:num>
  <w:num w:numId="15">
    <w:abstractNumId w:val="31"/>
  </w:num>
  <w:num w:numId="16">
    <w:abstractNumId w:val="30"/>
  </w:num>
  <w:num w:numId="17">
    <w:abstractNumId w:val="13"/>
  </w:num>
  <w:num w:numId="18">
    <w:abstractNumId w:val="17"/>
  </w:num>
  <w:num w:numId="19">
    <w:abstractNumId w:val="14"/>
  </w:num>
  <w:num w:numId="20">
    <w:abstractNumId w:val="23"/>
  </w:num>
  <w:num w:numId="21">
    <w:abstractNumId w:val="29"/>
  </w:num>
  <w:num w:numId="22">
    <w:abstractNumId w:val="20"/>
  </w:num>
  <w:num w:numId="23">
    <w:abstractNumId w:val="10"/>
  </w:num>
  <w:num w:numId="24">
    <w:abstractNumId w:val="32"/>
  </w:num>
  <w:num w:numId="25">
    <w:abstractNumId w:val="35"/>
  </w:num>
  <w:num w:numId="26">
    <w:abstractNumId w:val="25"/>
  </w:num>
  <w:num w:numId="27">
    <w:abstractNumId w:val="18"/>
  </w:num>
  <w:num w:numId="28">
    <w:abstractNumId w:val="40"/>
  </w:num>
  <w:num w:numId="29">
    <w:abstractNumId w:val="28"/>
  </w:num>
  <w:num w:numId="30">
    <w:abstractNumId w:val="16"/>
  </w:num>
  <w:num w:numId="31">
    <w:abstractNumId w:val="41"/>
  </w:num>
  <w:num w:numId="32">
    <w:abstractNumId w:val="27"/>
  </w:num>
  <w:num w:numId="33">
    <w:abstractNumId w:val="36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autoHyphenation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9"/>
    <w:rsid w:val="00027C08"/>
    <w:rsid w:val="000355F7"/>
    <w:rsid w:val="00051FF8"/>
    <w:rsid w:val="00061819"/>
    <w:rsid w:val="000679F8"/>
    <w:rsid w:val="00084E53"/>
    <w:rsid w:val="00093363"/>
    <w:rsid w:val="000A5226"/>
    <w:rsid w:val="000B5F10"/>
    <w:rsid w:val="000F4168"/>
    <w:rsid w:val="00110CB5"/>
    <w:rsid w:val="001628D6"/>
    <w:rsid w:val="00163A34"/>
    <w:rsid w:val="00187E68"/>
    <w:rsid w:val="00190C2E"/>
    <w:rsid w:val="001B2270"/>
    <w:rsid w:val="001B5258"/>
    <w:rsid w:val="001B7493"/>
    <w:rsid w:val="001C3A40"/>
    <w:rsid w:val="00240EFD"/>
    <w:rsid w:val="00245FBE"/>
    <w:rsid w:val="00283012"/>
    <w:rsid w:val="002A2883"/>
    <w:rsid w:val="002A76A1"/>
    <w:rsid w:val="00314F99"/>
    <w:rsid w:val="00325236"/>
    <w:rsid w:val="0034456C"/>
    <w:rsid w:val="003662A1"/>
    <w:rsid w:val="003A7D08"/>
    <w:rsid w:val="003B75AD"/>
    <w:rsid w:val="003D07C5"/>
    <w:rsid w:val="003D07FF"/>
    <w:rsid w:val="00411894"/>
    <w:rsid w:val="004371D6"/>
    <w:rsid w:val="00463B7F"/>
    <w:rsid w:val="00492FAC"/>
    <w:rsid w:val="004A46A1"/>
    <w:rsid w:val="004A7E93"/>
    <w:rsid w:val="004B5A6A"/>
    <w:rsid w:val="004F5CED"/>
    <w:rsid w:val="00526C32"/>
    <w:rsid w:val="00531C69"/>
    <w:rsid w:val="00532C6A"/>
    <w:rsid w:val="0056570F"/>
    <w:rsid w:val="00566F35"/>
    <w:rsid w:val="00567C9F"/>
    <w:rsid w:val="00594D06"/>
    <w:rsid w:val="005A28EA"/>
    <w:rsid w:val="005D0B50"/>
    <w:rsid w:val="005D5274"/>
    <w:rsid w:val="005F0B2B"/>
    <w:rsid w:val="005F107A"/>
    <w:rsid w:val="0060327F"/>
    <w:rsid w:val="006529CB"/>
    <w:rsid w:val="006732CD"/>
    <w:rsid w:val="00681616"/>
    <w:rsid w:val="006B2603"/>
    <w:rsid w:val="006C113B"/>
    <w:rsid w:val="00755EEC"/>
    <w:rsid w:val="007760B8"/>
    <w:rsid w:val="007B307D"/>
    <w:rsid w:val="008002FB"/>
    <w:rsid w:val="00812916"/>
    <w:rsid w:val="008146D4"/>
    <w:rsid w:val="00855062"/>
    <w:rsid w:val="008861E5"/>
    <w:rsid w:val="008913D7"/>
    <w:rsid w:val="00896972"/>
    <w:rsid w:val="008A06A3"/>
    <w:rsid w:val="008C5882"/>
    <w:rsid w:val="008E28E1"/>
    <w:rsid w:val="00947CC1"/>
    <w:rsid w:val="00A24A90"/>
    <w:rsid w:val="00A43C2A"/>
    <w:rsid w:val="00A54950"/>
    <w:rsid w:val="00AA002D"/>
    <w:rsid w:val="00AD1081"/>
    <w:rsid w:val="00AD12B3"/>
    <w:rsid w:val="00AE7128"/>
    <w:rsid w:val="00B3096D"/>
    <w:rsid w:val="00B33861"/>
    <w:rsid w:val="00BB42D9"/>
    <w:rsid w:val="00BB5BDC"/>
    <w:rsid w:val="00BC2DBF"/>
    <w:rsid w:val="00C144EB"/>
    <w:rsid w:val="00C228DE"/>
    <w:rsid w:val="00C70D1C"/>
    <w:rsid w:val="00C7541A"/>
    <w:rsid w:val="00C9077B"/>
    <w:rsid w:val="00C96BDF"/>
    <w:rsid w:val="00CA6841"/>
    <w:rsid w:val="00CF4B66"/>
    <w:rsid w:val="00D03D55"/>
    <w:rsid w:val="00D1573A"/>
    <w:rsid w:val="00D24341"/>
    <w:rsid w:val="00D93F65"/>
    <w:rsid w:val="00DD56D9"/>
    <w:rsid w:val="00E93649"/>
    <w:rsid w:val="00EA37F9"/>
    <w:rsid w:val="00EA50B3"/>
    <w:rsid w:val="00EA7151"/>
    <w:rsid w:val="00ED558F"/>
    <w:rsid w:val="00EF1C14"/>
    <w:rsid w:val="00F25384"/>
    <w:rsid w:val="00FB2DE2"/>
    <w:rsid w:val="00FC241C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B84F5B-843F-44F5-B08F-E0537709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81"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EA37F9"/>
    <w:pPr>
      <w:keepNext/>
      <w:keepLines/>
      <w:spacing w:before="240" w:after="120"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locked/>
    <w:rsid w:val="00EA3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A3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A3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EA37F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A37F9"/>
    <w:rPr>
      <w:rFonts w:eastAsia="Times New Roman" w:cs="Times New Roman"/>
      <w:b/>
      <w:bCs/>
      <w:sz w:val="24"/>
      <w:szCs w:val="24"/>
      <w:lang w:val="ru-RU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113B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C113B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C113B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C113B"/>
    <w:rPr>
      <w:rFonts w:ascii="Calibri" w:hAnsi="Calibri" w:cs="Calibri"/>
      <w:b/>
      <w:bCs/>
      <w:lang w:eastAsia="en-US"/>
    </w:rPr>
  </w:style>
  <w:style w:type="paragraph" w:styleId="a3">
    <w:name w:val="List Paragraph"/>
    <w:basedOn w:val="a"/>
    <w:uiPriority w:val="99"/>
    <w:qFormat/>
    <w:rsid w:val="00CA6841"/>
    <w:pPr>
      <w:ind w:left="720"/>
    </w:pPr>
  </w:style>
  <w:style w:type="paragraph" w:styleId="a4">
    <w:name w:val="Normal (Web)"/>
    <w:basedOn w:val="a"/>
    <w:uiPriority w:val="99"/>
    <w:rsid w:val="00AD1081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2"/>
      <w:szCs w:val="12"/>
      <w:lang w:eastAsia="ru-RU"/>
    </w:rPr>
  </w:style>
  <w:style w:type="character" w:styleId="a5">
    <w:name w:val="Strong"/>
    <w:basedOn w:val="a0"/>
    <w:uiPriority w:val="99"/>
    <w:qFormat/>
    <w:rsid w:val="00AD1081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3445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4456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445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4456C"/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(14)"/>
    <w:basedOn w:val="a0"/>
    <w:uiPriority w:val="99"/>
    <w:rsid w:val="00A24A90"/>
    <w:rPr>
      <w:rFonts w:cs="Times New Roman"/>
      <w:i/>
      <w:iCs/>
      <w:sz w:val="22"/>
      <w:szCs w:val="22"/>
      <w:lang w:val="ru-RU" w:eastAsia="ar-SA" w:bidi="ar-SA"/>
    </w:rPr>
  </w:style>
  <w:style w:type="character" w:customStyle="1" w:styleId="1462">
    <w:name w:val="Основной текст (14)62"/>
    <w:basedOn w:val="a0"/>
    <w:uiPriority w:val="99"/>
    <w:rsid w:val="00A24A90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36">
    <w:name w:val="Заголовок №36"/>
    <w:basedOn w:val="a0"/>
    <w:uiPriority w:val="99"/>
    <w:rsid w:val="00A24A90"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paragraph" w:styleId="aa">
    <w:name w:val="Body Text"/>
    <w:basedOn w:val="a"/>
    <w:link w:val="ab"/>
    <w:uiPriority w:val="99"/>
    <w:rsid w:val="00A24A90"/>
    <w:pPr>
      <w:shd w:val="clear" w:color="auto" w:fill="FFFFFF"/>
      <w:suppressAutoHyphens/>
      <w:spacing w:after="120" w:line="211" w:lineRule="exact"/>
      <w:ind w:firstLine="0"/>
      <w:jc w:val="right"/>
    </w:pPr>
    <w:rPr>
      <w:rFonts w:eastAsia="Times New Roman"/>
      <w:sz w:val="22"/>
      <w:szCs w:val="22"/>
      <w:lang w:eastAsia="ar-SA"/>
    </w:rPr>
  </w:style>
  <w:style w:type="character" w:customStyle="1" w:styleId="ab">
    <w:name w:val="Основной текст Знак"/>
    <w:basedOn w:val="a0"/>
    <w:link w:val="aa"/>
    <w:uiPriority w:val="99"/>
    <w:locked/>
    <w:rsid w:val="00A24A90"/>
    <w:rPr>
      <w:rFonts w:ascii="Times New Roman" w:hAnsi="Times New Roman" w:cs="Times New Roman"/>
      <w:shd w:val="clear" w:color="auto" w:fill="FFFFFF"/>
      <w:lang w:eastAsia="ar-SA" w:bidi="ar-SA"/>
    </w:rPr>
  </w:style>
  <w:style w:type="paragraph" w:customStyle="1" w:styleId="31">
    <w:name w:val="Заголовок №31"/>
    <w:basedOn w:val="a"/>
    <w:uiPriority w:val="99"/>
    <w:rsid w:val="00A24A90"/>
    <w:pPr>
      <w:shd w:val="clear" w:color="auto" w:fill="FFFFFF"/>
      <w:suppressAutoHyphens/>
      <w:spacing w:line="211" w:lineRule="exact"/>
      <w:ind w:firstLine="0"/>
    </w:pPr>
    <w:rPr>
      <w:rFonts w:eastAsia="Times New Roman"/>
      <w:b/>
      <w:bCs/>
      <w:sz w:val="22"/>
      <w:szCs w:val="22"/>
      <w:lang w:eastAsia="ar-SA"/>
    </w:rPr>
  </w:style>
  <w:style w:type="paragraph" w:customStyle="1" w:styleId="141">
    <w:name w:val="Основной текст (14)1"/>
    <w:basedOn w:val="a"/>
    <w:uiPriority w:val="99"/>
    <w:rsid w:val="00A24A90"/>
    <w:pPr>
      <w:shd w:val="clear" w:color="auto" w:fill="FFFFFF"/>
      <w:suppressAutoHyphens/>
      <w:spacing w:line="211" w:lineRule="exact"/>
      <w:ind w:firstLine="400"/>
    </w:pPr>
    <w:rPr>
      <w:rFonts w:eastAsia="Times New Roman"/>
      <w:i/>
      <w:iCs/>
      <w:sz w:val="22"/>
      <w:szCs w:val="22"/>
      <w:lang w:eastAsia="ar-SA"/>
    </w:rPr>
  </w:style>
  <w:style w:type="paragraph" w:styleId="ac">
    <w:name w:val="caption"/>
    <w:basedOn w:val="a"/>
    <w:next w:val="a"/>
    <w:uiPriority w:val="99"/>
    <w:qFormat/>
    <w:rsid w:val="00FC241C"/>
    <w:pPr>
      <w:spacing w:after="200"/>
    </w:pPr>
    <w:rPr>
      <w:b/>
      <w:bCs/>
      <w:color w:val="4F81BD"/>
      <w:sz w:val="18"/>
      <w:szCs w:val="18"/>
    </w:rPr>
  </w:style>
  <w:style w:type="table" w:styleId="ad">
    <w:name w:val="Table Grid"/>
    <w:basedOn w:val="a1"/>
    <w:uiPriority w:val="99"/>
    <w:locked/>
    <w:rsid w:val="00A43C2A"/>
    <w:pPr>
      <w:ind w:firstLine="567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locked/>
    <w:rsid w:val="00EA37F9"/>
  </w:style>
  <w:style w:type="character" w:styleId="ae">
    <w:name w:val="Hyperlink"/>
    <w:basedOn w:val="a0"/>
    <w:uiPriority w:val="99"/>
    <w:rsid w:val="00EA37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2895</Words>
  <Characters>21057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4</cp:revision>
  <cp:lastPrinted>2001-12-31T21:08:00Z</cp:lastPrinted>
  <dcterms:created xsi:type="dcterms:W3CDTF">2019-12-11T10:27:00Z</dcterms:created>
  <dcterms:modified xsi:type="dcterms:W3CDTF">2019-12-18T10:44:00Z</dcterms:modified>
</cp:coreProperties>
</file>