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FC" w:rsidRPr="00AC3CB4" w:rsidRDefault="00D52FFC" w:rsidP="00D52FFC">
      <w:pPr>
        <w:pStyle w:val="a3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Аннотация к рабочей программе по математике (ФГОС)  </w:t>
      </w:r>
    </w:p>
    <w:p w:rsidR="00D52FFC" w:rsidRPr="00AC3CB4" w:rsidRDefault="00D52FFC" w:rsidP="00D52FFC">
      <w:pPr>
        <w:pStyle w:val="a3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D52FFC" w:rsidRPr="00AC3CB4" w:rsidRDefault="00D52FFC" w:rsidP="00D52FFC">
      <w:pPr>
        <w:pStyle w:val="a3"/>
        <w:ind w:left="-709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D52FFC" w:rsidRPr="002C426A" w:rsidRDefault="002C426A" w:rsidP="00D52FFC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М.И.Моро</w:t>
      </w:r>
      <w:proofErr w:type="spellEnd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М.А.Бантовой</w:t>
      </w:r>
      <w:proofErr w:type="spellEnd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Г.В.Бельтюковой</w:t>
      </w:r>
      <w:proofErr w:type="spellEnd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С.И.Волковой</w:t>
      </w:r>
      <w:proofErr w:type="spellEnd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С.В.Степановой</w:t>
      </w:r>
      <w:proofErr w:type="spellEnd"/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2C4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2C426A" w:rsidRPr="00E45838" w:rsidRDefault="002C426A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Основными </w:t>
      </w:r>
      <w:r w:rsidRPr="00E45838">
        <w:rPr>
          <w:b/>
          <w:bCs/>
          <w:color w:val="000000"/>
        </w:rPr>
        <w:t xml:space="preserve">целями </w:t>
      </w:r>
      <w:r w:rsidRPr="00E45838">
        <w:rPr>
          <w:color w:val="000000"/>
        </w:rPr>
        <w:t xml:space="preserve">начального обучения математике являются: </w:t>
      </w:r>
    </w:p>
    <w:p w:rsidR="002C426A" w:rsidRPr="00E45838" w:rsidRDefault="002C426A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 </w:t>
      </w:r>
    </w:p>
    <w:p w:rsidR="00E45838" w:rsidRDefault="00E45838" w:rsidP="00E45838">
      <w:pPr>
        <w:pStyle w:val="a5"/>
        <w:spacing w:before="0" w:beforeAutospacing="0" w:after="0" w:afterAutospacing="0"/>
        <w:rPr>
          <w:color w:val="000000"/>
        </w:rPr>
      </w:pPr>
    </w:p>
    <w:p w:rsidR="002C426A" w:rsidRPr="00E45838" w:rsidRDefault="002C426A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E45838" w:rsidRDefault="00E45838" w:rsidP="00E45838">
      <w:pPr>
        <w:pStyle w:val="a5"/>
        <w:spacing w:before="0" w:beforeAutospacing="0" w:after="0" w:afterAutospacing="0"/>
        <w:rPr>
          <w:color w:val="000000"/>
        </w:rPr>
      </w:pPr>
    </w:p>
    <w:p w:rsidR="002C426A" w:rsidRPr="00E45838" w:rsidRDefault="002C426A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- развитие интереса к математике, стремления использовать математические знания в повседневной жизни. </w:t>
      </w:r>
    </w:p>
    <w:p w:rsidR="00D52FFC" w:rsidRPr="002C426A" w:rsidRDefault="00D52FFC" w:rsidP="00D52FFC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426A">
        <w:rPr>
          <w:rFonts w:ascii="Times New Roman" w:hAnsi="Times New Roman"/>
          <w:sz w:val="24"/>
          <w:szCs w:val="24"/>
          <w:lang w:val="ru-RU"/>
        </w:rPr>
        <w:t xml:space="preserve">Программа определяет ряд </w:t>
      </w:r>
      <w:r w:rsidRPr="002C426A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2C426A">
        <w:rPr>
          <w:rFonts w:ascii="Times New Roman" w:hAnsi="Times New Roman"/>
          <w:sz w:val="24"/>
          <w:szCs w:val="24"/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 xml:space="preserve"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="00D52FFC" w:rsidRPr="002C426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устанавливать, 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 xml:space="preserve">описывать, </w:t>
      </w:r>
      <w:r w:rsidR="00D52FFC" w:rsidRPr="002C426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 xml:space="preserve">и объяснять количественные и пространственные отношения); 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 xml:space="preserve">развивать основы логического, знаково-символического и алгоритмического мышления; 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>развивать пространственное воображение;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>развивать математическую речь;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>формировать систему начальных математических знаний и умений их применять для решения учебно-познавательных и практических задач;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>формировать умения вести поиск информации и работать с ней;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>развивать познавательные способности;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>воспитывать стремление к расширению математических знаний;</w:t>
      </w:r>
    </w:p>
    <w:p w:rsidR="00D52FFC" w:rsidRPr="002C426A" w:rsidRDefault="00E45838" w:rsidP="00D52FFC">
      <w:pPr>
        <w:pStyle w:val="a3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color w:val="000000"/>
          <w:sz w:val="24"/>
          <w:szCs w:val="24"/>
          <w:lang w:val="ru-RU"/>
        </w:rPr>
        <w:t>формировать критичность мышления;</w:t>
      </w:r>
    </w:p>
    <w:p w:rsidR="00E45838" w:rsidRDefault="00E45838" w:rsidP="00E45838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52FFC" w:rsidRPr="002C426A">
        <w:rPr>
          <w:rFonts w:ascii="Times New Roman" w:hAnsi="Times New Roman"/>
          <w:sz w:val="24"/>
          <w:szCs w:val="24"/>
          <w:lang w:val="ru-RU"/>
        </w:rPr>
        <w:t>развивать умения аргументированно обосновывать и отстаивать высказанное суждение, оценивать и принимать суждения других.</w:t>
      </w:r>
    </w:p>
    <w:p w:rsidR="00E45838" w:rsidRPr="00E45838" w:rsidRDefault="00E45838" w:rsidP="00E45838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E4583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45838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E45838">
        <w:rPr>
          <w:rFonts w:ascii="Times New Roman" w:hAnsi="Times New Roman"/>
          <w:color w:val="000000"/>
          <w:sz w:val="24"/>
          <w:szCs w:val="24"/>
          <w:lang w:val="ru-RU"/>
        </w:rPr>
        <w:t xml:space="preserve">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E45838" w:rsidRPr="00E45838" w:rsidRDefault="00E45838" w:rsidP="00E45838">
      <w:pPr>
        <w:pStyle w:val="a5"/>
        <w:spacing w:before="0" w:beforeAutospacing="0" w:after="150" w:afterAutospacing="0"/>
        <w:rPr>
          <w:color w:val="000000"/>
        </w:rPr>
      </w:pPr>
      <w:r w:rsidRPr="00E45838">
        <w:rPr>
          <w:color w:val="000000"/>
        </w:rPr>
        <w:t xml:space="preserve">Для реализации программного материала используются учебники </w:t>
      </w:r>
    </w:p>
    <w:p w:rsidR="00E45838" w:rsidRPr="00E45838" w:rsidRDefault="00E45838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1. Моро М.И., Волкова С.И., Степанова С.В. Математика, 1 класс. В 2 ч. </w:t>
      </w:r>
    </w:p>
    <w:p w:rsidR="00E45838" w:rsidRPr="00E45838" w:rsidRDefault="00E45838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2. Моро М.И., Волкова С.И., Степанова С.В. Математика, 2 класс. В 2 ч. </w:t>
      </w:r>
    </w:p>
    <w:p w:rsidR="00E45838" w:rsidRPr="00E45838" w:rsidRDefault="00E45838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3. Моро М.И., Волкова С.И., Степанова С.В. Математика, 3 класс. В 2 ч. </w:t>
      </w:r>
    </w:p>
    <w:p w:rsidR="00E45838" w:rsidRPr="00E45838" w:rsidRDefault="00E45838" w:rsidP="00E45838">
      <w:pPr>
        <w:pStyle w:val="a5"/>
        <w:spacing w:before="0" w:beforeAutospacing="0" w:after="0" w:afterAutospacing="0"/>
        <w:rPr>
          <w:color w:val="000000"/>
        </w:rPr>
      </w:pPr>
      <w:r w:rsidRPr="00E45838">
        <w:rPr>
          <w:color w:val="000000"/>
        </w:rPr>
        <w:t xml:space="preserve">4. Моро М.И., Волкова С.И., Степанова С.В. Математика, 4 класс. В 2 ч. </w:t>
      </w:r>
    </w:p>
    <w:p w:rsidR="00E45838" w:rsidRPr="00E45838" w:rsidRDefault="00E45838" w:rsidP="00E45838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FFC" w:rsidRPr="002C426A" w:rsidRDefault="00D52FFC" w:rsidP="00D52FFC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426A">
        <w:rPr>
          <w:rFonts w:ascii="Times New Roman" w:hAnsi="Times New Roman"/>
          <w:sz w:val="24"/>
          <w:szCs w:val="24"/>
          <w:lang w:val="ru-RU"/>
        </w:rPr>
        <w:t>На изучение математики в каждом классе начальной школы отводится по 4 ч в неделю. Курс рассчитан на 540 ч: в 1 классе</w:t>
      </w:r>
      <w:r w:rsidRPr="002C426A">
        <w:rPr>
          <w:rFonts w:ascii="Times New Roman" w:hAnsi="Times New Roman"/>
          <w:sz w:val="24"/>
          <w:szCs w:val="24"/>
        </w:rPr>
        <w:t> </w:t>
      </w:r>
      <w:r w:rsidRPr="002C426A">
        <w:rPr>
          <w:rFonts w:ascii="Times New Roman" w:hAnsi="Times New Roman"/>
          <w:sz w:val="24"/>
          <w:szCs w:val="24"/>
          <w:lang w:val="ru-RU"/>
        </w:rPr>
        <w:t>—</w:t>
      </w:r>
      <w:r w:rsidRPr="002C426A">
        <w:rPr>
          <w:rFonts w:ascii="Times New Roman" w:hAnsi="Times New Roman"/>
          <w:sz w:val="24"/>
          <w:szCs w:val="24"/>
        </w:rPr>
        <w:t> </w:t>
      </w:r>
      <w:r w:rsidRPr="002C426A">
        <w:rPr>
          <w:rFonts w:ascii="Times New Roman" w:hAnsi="Times New Roman"/>
          <w:sz w:val="24"/>
          <w:szCs w:val="24"/>
          <w:lang w:val="ru-RU"/>
        </w:rPr>
        <w:t>132 ч (3</w:t>
      </w:r>
      <w:r w:rsidR="002C426A">
        <w:rPr>
          <w:rFonts w:ascii="Times New Roman" w:hAnsi="Times New Roman"/>
          <w:sz w:val="24"/>
          <w:szCs w:val="24"/>
          <w:lang w:val="ru-RU"/>
        </w:rPr>
        <w:t>3</w:t>
      </w:r>
      <w:r w:rsidRPr="002C426A">
        <w:rPr>
          <w:rFonts w:ascii="Times New Roman" w:hAnsi="Times New Roman"/>
          <w:sz w:val="24"/>
          <w:szCs w:val="24"/>
          <w:lang w:val="ru-RU"/>
        </w:rPr>
        <w:t xml:space="preserve"> учебные недели), во 2—4 классах</w:t>
      </w:r>
      <w:r w:rsidRPr="002C426A">
        <w:rPr>
          <w:rFonts w:ascii="Times New Roman" w:hAnsi="Times New Roman"/>
          <w:sz w:val="24"/>
          <w:szCs w:val="24"/>
        </w:rPr>
        <w:t> </w:t>
      </w:r>
      <w:r w:rsidRPr="002C426A">
        <w:rPr>
          <w:rFonts w:ascii="Times New Roman" w:hAnsi="Times New Roman"/>
          <w:sz w:val="24"/>
          <w:szCs w:val="24"/>
          <w:lang w:val="ru-RU"/>
        </w:rPr>
        <w:t>—</w:t>
      </w:r>
      <w:r w:rsidRPr="002C426A">
        <w:rPr>
          <w:rFonts w:ascii="Times New Roman" w:hAnsi="Times New Roman"/>
          <w:sz w:val="24"/>
          <w:szCs w:val="24"/>
        </w:rPr>
        <w:t> </w:t>
      </w:r>
      <w:r w:rsidRPr="002C426A">
        <w:rPr>
          <w:rFonts w:ascii="Times New Roman" w:hAnsi="Times New Roman"/>
          <w:sz w:val="24"/>
          <w:szCs w:val="24"/>
          <w:lang w:val="ru-RU"/>
        </w:rPr>
        <w:t>по 136 ч (34 учебные недели в каждом классе).</w:t>
      </w:r>
    </w:p>
    <w:p w:rsidR="00D52FFC" w:rsidRPr="002C426A" w:rsidRDefault="00D52FFC" w:rsidP="00D52FFC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426A">
        <w:rPr>
          <w:rFonts w:ascii="Times New Roman" w:hAnsi="Times New Roman"/>
          <w:sz w:val="24"/>
          <w:szCs w:val="24"/>
          <w:lang w:val="ru-RU"/>
        </w:rPr>
        <w:t xml:space="preserve">Итоговая работа в рамках проведения промежуточной аттестации проводится в </w:t>
      </w:r>
      <w:proofErr w:type="gramStart"/>
      <w:r w:rsidRPr="002C426A">
        <w:rPr>
          <w:rFonts w:ascii="Times New Roman" w:hAnsi="Times New Roman"/>
          <w:sz w:val="24"/>
          <w:szCs w:val="24"/>
          <w:lang w:val="ru-RU"/>
        </w:rPr>
        <w:t>форме  контрольной</w:t>
      </w:r>
      <w:proofErr w:type="gramEnd"/>
      <w:r w:rsidRPr="002C426A">
        <w:rPr>
          <w:rFonts w:ascii="Times New Roman" w:hAnsi="Times New Roman"/>
          <w:sz w:val="24"/>
          <w:szCs w:val="24"/>
          <w:lang w:val="ru-RU"/>
        </w:rPr>
        <w:t xml:space="preserve"> работы,  тестирования. </w:t>
      </w:r>
    </w:p>
    <w:p w:rsidR="00D52FFC" w:rsidRPr="00E45838" w:rsidRDefault="00D52FFC" w:rsidP="00E45838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426A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D52FFC" w:rsidRPr="00E45838" w:rsidSect="00E45838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DE"/>
    <w:rsid w:val="000A796E"/>
    <w:rsid w:val="000B20DE"/>
    <w:rsid w:val="002C426A"/>
    <w:rsid w:val="00743DDD"/>
    <w:rsid w:val="008F2616"/>
    <w:rsid w:val="00D52FFC"/>
    <w:rsid w:val="00E4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C4A3"/>
  <w15:chartTrackingRefBased/>
  <w15:docId w15:val="{0F284A8B-8691-4C69-AFD7-783146F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43DD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rsid w:val="00743DDD"/>
    <w:rPr>
      <w:rFonts w:ascii="Cambria" w:eastAsia="Times New Roman" w:hAnsi="Cambria" w:cs="Times New Roman"/>
      <w:lang w:val="en-US" w:bidi="en-US"/>
    </w:rPr>
  </w:style>
  <w:style w:type="paragraph" w:styleId="a5">
    <w:name w:val="Normal (Web)"/>
    <w:basedOn w:val="a"/>
    <w:uiPriority w:val="99"/>
    <w:semiHidden/>
    <w:unhideWhenUsed/>
    <w:rsid w:val="002C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2020-01-03T09:59:00Z</dcterms:created>
  <dcterms:modified xsi:type="dcterms:W3CDTF">2020-01-03T09:59:00Z</dcterms:modified>
</cp:coreProperties>
</file>